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4476" w14:textId="77777777" w:rsidR="00A75003" w:rsidRDefault="00A75003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6B6A5BCD" w14:textId="77777777" w:rsidR="00A75003" w:rsidRDefault="00A75003">
      <w:pPr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6A50A7C1" w14:textId="77777777" w:rsidR="00A75003" w:rsidRDefault="00A75003">
      <w:pPr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334080B0" w14:textId="77777777" w:rsidR="001E2A69" w:rsidRDefault="00A75003" w:rsidP="00C45CBE">
      <w:pPr>
        <w:jc w:val="center"/>
        <w:rPr>
          <w:rFonts w:ascii="Verdana" w:eastAsia="Times New Roman" w:hAnsi="Verdana" w:cs="Arial"/>
          <w:b/>
          <w:sz w:val="48"/>
          <w:szCs w:val="48"/>
          <w:lang w:eastAsia="pl-PL"/>
        </w:rPr>
      </w:pPr>
      <w:r>
        <w:rPr>
          <w:rFonts w:ascii="Verdana" w:eastAsia="Times New Roman" w:hAnsi="Verdana" w:cs="Arial"/>
          <w:b/>
          <w:sz w:val="48"/>
          <w:szCs w:val="48"/>
          <w:lang w:eastAsia="pl-PL"/>
        </w:rPr>
        <w:t>REGULAMIN REKRUTACJI</w:t>
      </w:r>
    </w:p>
    <w:p w14:paraId="4C95B727" w14:textId="77777777" w:rsidR="00A75003" w:rsidRDefault="00A75003" w:rsidP="00C45CBE">
      <w:pPr>
        <w:jc w:val="center"/>
        <w:rPr>
          <w:rFonts w:ascii="Verdana" w:eastAsia="Times New Roman" w:hAnsi="Verdana" w:cs="Arial"/>
          <w:b/>
          <w:sz w:val="48"/>
          <w:szCs w:val="48"/>
          <w:lang w:eastAsia="pl-PL"/>
        </w:rPr>
      </w:pPr>
      <w:r>
        <w:rPr>
          <w:rFonts w:ascii="Verdana" w:eastAsia="Times New Roman" w:hAnsi="Verdana" w:cs="Arial"/>
          <w:b/>
          <w:sz w:val="48"/>
          <w:szCs w:val="48"/>
          <w:lang w:eastAsia="pl-PL"/>
        </w:rPr>
        <w:t>DO KLA</w:t>
      </w:r>
      <w:r w:rsidR="001E2A69">
        <w:rPr>
          <w:rFonts w:ascii="Verdana" w:eastAsia="Times New Roman" w:hAnsi="Verdana" w:cs="Arial"/>
          <w:b/>
          <w:sz w:val="48"/>
          <w:szCs w:val="48"/>
          <w:lang w:eastAsia="pl-PL"/>
        </w:rPr>
        <w:t xml:space="preserve">S </w:t>
      </w:r>
      <w:r>
        <w:rPr>
          <w:rFonts w:ascii="Verdana" w:eastAsia="Times New Roman" w:hAnsi="Verdana" w:cs="Arial"/>
          <w:b/>
          <w:sz w:val="48"/>
          <w:szCs w:val="48"/>
          <w:lang w:eastAsia="pl-PL"/>
        </w:rPr>
        <w:t>PIERWSZYCH</w:t>
      </w:r>
    </w:p>
    <w:p w14:paraId="26A03D7E" w14:textId="77777777" w:rsidR="00C45CBE" w:rsidRDefault="00C45CBE" w:rsidP="00C45CBE">
      <w:pPr>
        <w:jc w:val="center"/>
        <w:rPr>
          <w:rFonts w:ascii="Verdana" w:eastAsia="Times New Roman" w:hAnsi="Verdana" w:cs="Arial"/>
          <w:b/>
          <w:sz w:val="48"/>
          <w:szCs w:val="48"/>
          <w:lang w:eastAsia="pl-PL"/>
        </w:rPr>
      </w:pPr>
      <w:r>
        <w:rPr>
          <w:rFonts w:ascii="Verdana" w:eastAsia="Times New Roman" w:hAnsi="Verdana" w:cs="Arial"/>
          <w:b/>
          <w:sz w:val="48"/>
          <w:szCs w:val="48"/>
          <w:lang w:eastAsia="pl-PL"/>
        </w:rPr>
        <w:t>IV LICEUM OGÓLNOKSZTAŁCĄCEGO</w:t>
      </w:r>
    </w:p>
    <w:p w14:paraId="6C63DAF2" w14:textId="77777777" w:rsidR="00A75003" w:rsidRDefault="00A75003" w:rsidP="00C45CBE">
      <w:pPr>
        <w:jc w:val="center"/>
        <w:rPr>
          <w:rFonts w:ascii="Verdana" w:eastAsia="Times New Roman" w:hAnsi="Verdana" w:cs="Arial"/>
          <w:b/>
          <w:sz w:val="48"/>
          <w:szCs w:val="48"/>
          <w:lang w:eastAsia="pl-PL"/>
        </w:rPr>
      </w:pPr>
      <w:r>
        <w:rPr>
          <w:rFonts w:ascii="Verdana" w:eastAsia="Times New Roman" w:hAnsi="Verdana" w:cs="Arial"/>
          <w:b/>
          <w:sz w:val="48"/>
          <w:szCs w:val="48"/>
          <w:lang w:eastAsia="pl-PL"/>
        </w:rPr>
        <w:t>IM. HERBERTA CLARKA HOOVERA</w:t>
      </w:r>
    </w:p>
    <w:p w14:paraId="4DD35D64" w14:textId="77777777" w:rsidR="00A75003" w:rsidRDefault="00A75003" w:rsidP="00C45CBE">
      <w:pPr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48"/>
          <w:szCs w:val="48"/>
          <w:lang w:eastAsia="pl-PL"/>
        </w:rPr>
        <w:t>W RUDZIE ŚLĄSKIEJ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br w:type="page"/>
      </w:r>
    </w:p>
    <w:p w14:paraId="40B29953" w14:textId="77777777" w:rsidR="009C413E" w:rsidRDefault="009C413E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lastRenderedPageBreak/>
        <w:t>Rozdział I</w:t>
      </w:r>
    </w:p>
    <w:p w14:paraId="1EB0D062" w14:textId="77777777" w:rsidR="009C413E" w:rsidRDefault="009C413E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0037012B" w14:textId="77777777" w:rsidR="00222FAF" w:rsidRPr="00222FAF" w:rsidRDefault="009C413E" w:rsidP="00C45CBE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>§ 1</w:t>
      </w:r>
    </w:p>
    <w:p w14:paraId="59347F9F" w14:textId="77777777" w:rsidR="00222FAF" w:rsidRPr="00222FAF" w:rsidRDefault="00222FAF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222FAF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Zasady rekrutacji uczniów w  </w:t>
      </w:r>
      <w:r w:rsidR="007F5FF4">
        <w:rPr>
          <w:rFonts w:ascii="Verdana" w:eastAsia="Times New Roman" w:hAnsi="Verdana" w:cs="Arial"/>
          <w:b/>
          <w:sz w:val="24"/>
          <w:szCs w:val="24"/>
          <w:lang w:eastAsia="pl-PL"/>
        </w:rPr>
        <w:t>IV Liceum Ogólnokształcącym</w:t>
      </w:r>
      <w:r w:rsidR="008D42CF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8D42CF">
        <w:rPr>
          <w:rFonts w:ascii="Verdana" w:eastAsia="Times New Roman" w:hAnsi="Verdana" w:cs="Arial"/>
          <w:b/>
          <w:sz w:val="24"/>
          <w:szCs w:val="24"/>
          <w:lang w:eastAsia="pl-PL"/>
        </w:rPr>
        <w:br/>
        <w:t>im. H.C. Hoovera</w:t>
      </w:r>
    </w:p>
    <w:p w14:paraId="4E10EF06" w14:textId="77777777" w:rsidR="00222FAF" w:rsidRPr="00222FAF" w:rsidRDefault="00222FAF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7AAE8F7E" w14:textId="77777777" w:rsidR="00222FAF" w:rsidRPr="00222FAF" w:rsidRDefault="00222FAF" w:rsidP="006159FB">
      <w:pPr>
        <w:numPr>
          <w:ilvl w:val="0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Arial"/>
          <w:sz w:val="24"/>
          <w:szCs w:val="24"/>
          <w:lang w:eastAsia="pl-PL"/>
        </w:rPr>
        <w:t>W celu dokonania rekrutacji kandydatów do szkoły Dyrektor Szkoły powołuje Szkolną Komisję Rekrutacyjną.</w:t>
      </w:r>
    </w:p>
    <w:p w14:paraId="15C3DE92" w14:textId="77777777" w:rsidR="00222FAF" w:rsidRPr="00222FAF" w:rsidRDefault="00C45CBE" w:rsidP="006159FB">
      <w:pPr>
        <w:numPr>
          <w:ilvl w:val="0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W jej skład wchodzą członkowie Rady Pedagogicznej w ilości 4 osób, które wybierają spośród siebie </w:t>
      </w:r>
      <w:r w:rsidR="005B563B">
        <w:rPr>
          <w:rFonts w:ascii="Verdana" w:eastAsia="Times New Roman" w:hAnsi="Verdana" w:cs="Arial"/>
          <w:sz w:val="24"/>
          <w:szCs w:val="24"/>
          <w:lang w:eastAsia="pl-PL"/>
        </w:rPr>
        <w:t>Przewodniczącego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. </w:t>
      </w:r>
    </w:p>
    <w:p w14:paraId="163E3C04" w14:textId="77777777" w:rsidR="00222FAF" w:rsidRPr="00222FAF" w:rsidRDefault="00222FAF" w:rsidP="006159FB">
      <w:pPr>
        <w:numPr>
          <w:ilvl w:val="0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Arial"/>
          <w:sz w:val="24"/>
          <w:szCs w:val="24"/>
          <w:lang w:eastAsia="pl-PL"/>
        </w:rPr>
        <w:t>Komisja powołana jest</w:t>
      </w:r>
      <w:r w:rsidR="00C45CBE">
        <w:rPr>
          <w:rFonts w:ascii="Verdana" w:eastAsia="Times New Roman" w:hAnsi="Verdana" w:cs="Arial"/>
          <w:sz w:val="24"/>
          <w:szCs w:val="24"/>
          <w:lang w:eastAsia="pl-PL"/>
        </w:rPr>
        <w:t xml:space="preserve"> w maju</w:t>
      </w:r>
      <w:r w:rsidRPr="00222FAF">
        <w:rPr>
          <w:rFonts w:ascii="Verdana" w:eastAsia="Times New Roman" w:hAnsi="Verdana" w:cs="Arial"/>
          <w:sz w:val="24"/>
          <w:szCs w:val="24"/>
          <w:lang w:eastAsia="pl-PL"/>
        </w:rPr>
        <w:t xml:space="preserve"> i działa do czasu zakończenia naboru do klas pierwszych na następny rok szkolny.</w:t>
      </w:r>
    </w:p>
    <w:p w14:paraId="6C912909" w14:textId="77777777" w:rsidR="00222FAF" w:rsidRPr="00222FAF" w:rsidRDefault="00222FAF" w:rsidP="006159FB">
      <w:pPr>
        <w:numPr>
          <w:ilvl w:val="0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Arial"/>
          <w:sz w:val="24"/>
          <w:szCs w:val="24"/>
          <w:lang w:eastAsia="pl-PL"/>
        </w:rPr>
        <w:t>Komisja prowadzi dokumentację swoich działań.</w:t>
      </w:r>
    </w:p>
    <w:p w14:paraId="17E03855" w14:textId="77777777" w:rsidR="00222FAF" w:rsidRPr="00222FAF" w:rsidRDefault="00222FAF" w:rsidP="006159FB">
      <w:pPr>
        <w:numPr>
          <w:ilvl w:val="0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Arial"/>
          <w:sz w:val="24"/>
          <w:szCs w:val="24"/>
          <w:lang w:eastAsia="pl-PL"/>
        </w:rPr>
        <w:t>Nadzór merytoryczny nad działaniami Komisji sprawuje Dyrektor Szkoły.</w:t>
      </w:r>
    </w:p>
    <w:p w14:paraId="0FDDC450" w14:textId="77777777" w:rsidR="00222FAF" w:rsidRPr="009C413E" w:rsidRDefault="00222FAF" w:rsidP="006159FB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p w14:paraId="49C0E3B7" w14:textId="77777777" w:rsidR="009C413E" w:rsidRPr="00C45CBE" w:rsidRDefault="00C45CBE" w:rsidP="00A513C8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/>
        <w:jc w:val="center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C45CBE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§ 2</w:t>
      </w:r>
    </w:p>
    <w:p w14:paraId="07ECB53B" w14:textId="77777777" w:rsidR="00222FAF" w:rsidRPr="00222FAF" w:rsidRDefault="00C45CBE" w:rsidP="00C45CBE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>Rekrutacja do liceum ogólnokształcąc</w:t>
      </w:r>
      <w:r w:rsidR="00371C8D"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 xml:space="preserve">ego dla absolwentów </w:t>
      </w:r>
      <w:r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>szkoły podstawowej</w:t>
      </w:r>
    </w:p>
    <w:p w14:paraId="1EF1526E" w14:textId="77777777" w:rsidR="00222FAF" w:rsidRPr="00C45CBE" w:rsidRDefault="006159FB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222FAF" w:rsidRPr="00C45CBE">
        <w:rPr>
          <w:rFonts w:ascii="Verdana" w:eastAsia="Times New Roman" w:hAnsi="Verdana" w:cs="Arial"/>
          <w:sz w:val="24"/>
          <w:szCs w:val="24"/>
          <w:lang w:eastAsia="pl-PL"/>
        </w:rPr>
        <w:t>O przyjęciu do klasy</w:t>
      </w:r>
      <w:r w:rsidR="00222FAF" w:rsidRPr="00C45CBE">
        <w:rPr>
          <w:rFonts w:ascii="Verdana" w:eastAsia="Times New Roman" w:hAnsi="Verdana" w:cs="Arial"/>
          <w:sz w:val="24"/>
          <w:szCs w:val="24"/>
          <w:lang w:val="cs-CZ" w:eastAsia="pl-PL"/>
        </w:rPr>
        <w:t xml:space="preserve"> pierwsz</w:t>
      </w:r>
      <w:r w:rsidR="00BA17FE">
        <w:rPr>
          <w:rFonts w:ascii="Verdana" w:eastAsia="Times New Roman" w:hAnsi="Verdana" w:cs="Arial"/>
          <w:sz w:val="24"/>
          <w:szCs w:val="24"/>
          <w:lang w:val="cs-CZ" w:eastAsia="pl-PL"/>
        </w:rPr>
        <w:t>ej  IV LO im. H. C. Hoovera</w:t>
      </w:r>
      <w:r w:rsidR="00222FAF" w:rsidRPr="00C45CBE">
        <w:rPr>
          <w:rFonts w:ascii="Verdana" w:eastAsia="Times New Roman" w:hAnsi="Verdana" w:cs="Arial"/>
          <w:sz w:val="24"/>
          <w:szCs w:val="24"/>
          <w:lang w:val="cs-CZ" w:eastAsia="pl-PL"/>
        </w:rPr>
        <w:t>, decydują wyniki rekrutacji  elektronicznej. Zasady te reguluje rozporządzenie Śląskiego Kuratora Oświaty na dany rok szkolny.</w:t>
      </w:r>
    </w:p>
    <w:p w14:paraId="2AF41011" w14:textId="77777777" w:rsidR="00A16ABE" w:rsidRPr="006159FB" w:rsidRDefault="006159FB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 w:rsidRPr="006159FB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 xml:space="preserve"> </w:t>
      </w:r>
      <w:r w:rsidR="00C45CBE" w:rsidRPr="006159FB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 xml:space="preserve">IV Liceum Ogólnokształcące </w:t>
      </w:r>
      <w:r w:rsidR="00222FAF" w:rsidRPr="006159FB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 xml:space="preserve"> ksz</w:t>
      </w:r>
      <w:r w:rsidR="006A4D7B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tałci  uczniów w oddziałach</w:t>
      </w:r>
      <w:r w:rsidR="00222FAF" w:rsidRPr="006159FB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:</w:t>
      </w:r>
    </w:p>
    <w:p w14:paraId="7019284D" w14:textId="77777777" w:rsidR="00222FAF" w:rsidRPr="006A4D7B" w:rsidRDefault="006A4D7B" w:rsidP="006A4D7B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  <w:tab/>
        <w:t>Mundurowych</w:t>
      </w:r>
      <w:r w:rsidR="00A16ABE" w:rsidRPr="006A4D7B"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  <w:t>:</w:t>
      </w:r>
      <w:r w:rsidR="00C45CBE" w:rsidRPr="006A4D7B">
        <w:rPr>
          <w:rFonts w:ascii="Verdana" w:eastAsia="Times New Roman" w:hAnsi="Verdana" w:cs="Times New Roman"/>
          <w:b/>
          <w:color w:val="000000"/>
          <w:sz w:val="24"/>
          <w:szCs w:val="24"/>
          <w:lang w:val="cs-CZ" w:eastAsia="pl-PL"/>
        </w:rPr>
        <w:t xml:space="preserve"> </w:t>
      </w:r>
    </w:p>
    <w:p w14:paraId="102C00CB" w14:textId="77777777" w:rsidR="00C45CBE" w:rsidRPr="00A16ABE" w:rsidRDefault="00BA17FE" w:rsidP="00A513C8">
      <w:pPr>
        <w:pStyle w:val="Akapitzlist"/>
        <w:numPr>
          <w:ilvl w:val="2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bCs/>
          <w:sz w:val="24"/>
          <w:szCs w:val="24"/>
          <w:lang w:eastAsia="pl-PL"/>
        </w:rPr>
        <w:t>Oddział Przygotowania Wojskowego</w:t>
      </w:r>
    </w:p>
    <w:p w14:paraId="0327381A" w14:textId="77777777" w:rsidR="00C45CBE" w:rsidRPr="00A16ABE" w:rsidRDefault="00BA17FE" w:rsidP="00A513C8">
      <w:pPr>
        <w:pStyle w:val="Akapitzlist"/>
        <w:numPr>
          <w:ilvl w:val="2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bCs/>
          <w:sz w:val="24"/>
          <w:szCs w:val="24"/>
          <w:lang w:eastAsia="pl-PL"/>
        </w:rPr>
        <w:t>P</w:t>
      </w:r>
      <w:r w:rsidR="00C45CBE" w:rsidRPr="00A16ABE">
        <w:rPr>
          <w:rFonts w:ascii="Verdana" w:eastAsia="Times New Roman" w:hAnsi="Verdana" w:cs="Arial"/>
          <w:bCs/>
          <w:sz w:val="24"/>
          <w:szCs w:val="24"/>
          <w:lang w:eastAsia="pl-PL"/>
        </w:rPr>
        <w:t>olicyjna</w:t>
      </w:r>
    </w:p>
    <w:p w14:paraId="129FF472" w14:textId="77777777" w:rsidR="00C45CBE" w:rsidRPr="00A16ABE" w:rsidRDefault="00BA17FE" w:rsidP="00A513C8">
      <w:pPr>
        <w:pStyle w:val="Akapitzlist"/>
        <w:numPr>
          <w:ilvl w:val="2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bCs/>
          <w:sz w:val="24"/>
          <w:szCs w:val="24"/>
          <w:lang w:eastAsia="pl-PL"/>
        </w:rPr>
        <w:t>P</w:t>
      </w:r>
      <w:r w:rsidR="00C45CBE" w:rsidRPr="00A16ABE">
        <w:rPr>
          <w:rFonts w:ascii="Verdana" w:eastAsia="Times New Roman" w:hAnsi="Verdana" w:cs="Arial"/>
          <w:bCs/>
          <w:sz w:val="24"/>
          <w:szCs w:val="24"/>
          <w:lang w:eastAsia="pl-PL"/>
        </w:rPr>
        <w:t>ożarnicz</w:t>
      </w:r>
      <w:r w:rsidR="00371C8D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a </w:t>
      </w:r>
    </w:p>
    <w:p w14:paraId="1D717955" w14:textId="77777777" w:rsidR="00BA17FE" w:rsidRPr="00BA17FE" w:rsidRDefault="00A16ABE" w:rsidP="000A0898">
      <w:pPr>
        <w:pStyle w:val="Akapitzlist"/>
        <w:numPr>
          <w:ilvl w:val="1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pl-PL"/>
        </w:rPr>
      </w:pPr>
      <w:r w:rsidRPr="00BA17FE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</w:t>
      </w:r>
      <w:r w:rsidR="00A513C8" w:rsidRPr="00BA17FE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</w:t>
      </w:r>
      <w:r w:rsidRPr="00BA17FE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</w:t>
      </w:r>
      <w:r w:rsidR="00C45CBE" w:rsidRPr="00BA17FE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 xml:space="preserve">Klasy ratowniczo – medyczne </w:t>
      </w:r>
    </w:p>
    <w:p w14:paraId="25487A09" w14:textId="77777777" w:rsidR="00A16ABE" w:rsidRPr="00BA17FE" w:rsidRDefault="00A16ABE" w:rsidP="000A0898">
      <w:pPr>
        <w:pStyle w:val="Akapitzlist"/>
        <w:numPr>
          <w:ilvl w:val="1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pl-PL"/>
        </w:rPr>
      </w:pPr>
      <w:r w:rsidRPr="00BA17F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 w:eastAsia="pl-PL"/>
        </w:rPr>
        <w:t xml:space="preserve"> </w:t>
      </w:r>
      <w:r w:rsidR="00A513C8" w:rsidRPr="00BA17F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 w:eastAsia="pl-PL"/>
        </w:rPr>
        <w:t xml:space="preserve"> </w:t>
      </w:r>
      <w:r w:rsidRPr="00BA17F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 w:eastAsia="pl-PL"/>
        </w:rPr>
        <w:t xml:space="preserve"> Klasy humanistyczne</w:t>
      </w:r>
      <w:r w:rsidRPr="00BA17FE"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>:</w:t>
      </w:r>
    </w:p>
    <w:p w14:paraId="687E8209" w14:textId="77777777" w:rsidR="00A16ABE" w:rsidRPr="00A16ABE" w:rsidRDefault="00BA17FE" w:rsidP="00A513C8">
      <w:pPr>
        <w:pStyle w:val="Akapitzlist"/>
        <w:numPr>
          <w:ilvl w:val="2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>S</w:t>
      </w:r>
      <w:r w:rsidR="00A16ABE"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>połeczna</w:t>
      </w:r>
    </w:p>
    <w:p w14:paraId="584F7A25" w14:textId="77777777" w:rsidR="00222FAF" w:rsidRPr="00A16ABE" w:rsidRDefault="00BA17FE" w:rsidP="00A513C8">
      <w:pPr>
        <w:pStyle w:val="Akapitzlist"/>
        <w:numPr>
          <w:ilvl w:val="2"/>
          <w:numId w:val="1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>A</w:t>
      </w:r>
      <w:r w:rsidR="00A16ABE"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>rtystyczna</w:t>
      </w:r>
      <w:r w:rsidR="003266B2" w:rsidRPr="00A16ABE">
        <w:rPr>
          <w:rFonts w:ascii="Verdana" w:eastAsia="Times New Roman" w:hAnsi="Verdana" w:cs="Times New Roman"/>
          <w:color w:val="000000" w:themeColor="text1"/>
          <w:sz w:val="24"/>
          <w:szCs w:val="24"/>
          <w:lang w:val="cs-CZ" w:eastAsia="pl-PL"/>
        </w:rPr>
        <w:t xml:space="preserve"> </w:t>
      </w:r>
    </w:p>
    <w:p w14:paraId="7C0DC656" w14:textId="77777777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lastRenderedPageBreak/>
        <w:t xml:space="preserve">   </w:t>
      </w:r>
      <w:r w:rsidR="00222FAF" w:rsidRPr="00A16ABE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Szkoła może rozszerzyć zakres i tematykę innowacji w kształceniu. Decyzję podejmuje dyrektor w porozumieni</w:t>
      </w:r>
      <w:r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 xml:space="preserve">u z organem prowadzącym szkołę </w:t>
      </w:r>
      <w:r w:rsidR="00371C8D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 xml:space="preserve">i organem </w:t>
      </w:r>
      <w:r w:rsidR="00222FAF" w:rsidRPr="00A16ABE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sprawującym nadzór pedagogiczny.</w:t>
      </w:r>
    </w:p>
    <w:p w14:paraId="377EDCD6" w14:textId="77777777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  </w:t>
      </w:r>
      <w:r w:rsidR="00222FAF" w:rsidRPr="00A16ABE">
        <w:rPr>
          <w:rFonts w:ascii="Verdana" w:eastAsia="Times New Roman" w:hAnsi="Verdana" w:cs="Arial"/>
          <w:sz w:val="24"/>
          <w:szCs w:val="24"/>
          <w:lang w:eastAsia="pl-PL"/>
        </w:rPr>
        <w:t>Dopuszcza się łączenie innowacji w jednym oddziale.</w:t>
      </w:r>
    </w:p>
    <w:p w14:paraId="18EAC082" w14:textId="77777777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</w:t>
      </w:r>
      <w:r w:rsidR="00222FAF" w:rsidRPr="00A16ABE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Zmiana innowacji w kształceniu może nastąpić za zgodą dyrektora szkoły, który wyznacza termin egzaminów klasyfikacyjnych z przedmiotów objętych planem nauczania dla danej innowacji.</w:t>
      </w:r>
    </w:p>
    <w:p w14:paraId="00E7E8A3" w14:textId="77777777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t xml:space="preserve">   </w:t>
      </w:r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Uczniowie – kadeci klas mundurowych</w:t>
      </w:r>
      <w:r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i klasy ratowniczo – medycznej </w:t>
      </w:r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IV  Liceum </w:t>
      </w:r>
      <w:r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Ogólnokształcącego </w:t>
      </w:r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są zobowiązani do uczestnictwa w następujących formach zajęć:</w:t>
      </w:r>
    </w:p>
    <w:p w14:paraId="5BD46B89" w14:textId="77777777" w:rsidR="00222FAF" w:rsidRPr="00222FAF" w:rsidRDefault="00222FAF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Zajęcia programowe obligatoryjne i fakultatywne wynikające z programu nauki w liceum ogólnokształcącym;</w:t>
      </w:r>
    </w:p>
    <w:p w14:paraId="7F2E5B0E" w14:textId="77777777" w:rsidR="00222FAF" w:rsidRPr="00222FAF" w:rsidRDefault="00222FAF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Zajęcia teoretyczne i praktyczne z udziałem przedstawicieli służb mundurowych</w:t>
      </w:r>
      <w:r w:rsid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i ratowniczych</w:t>
      </w:r>
      <w:r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na terenie Szkoły;</w:t>
      </w:r>
    </w:p>
    <w:p w14:paraId="30683028" w14:textId="77777777" w:rsidR="00222FAF" w:rsidRPr="00222FAF" w:rsidRDefault="00222FAF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Zajęcia teoretyczne i praktyczne z udziałem przedstawicieli służb mundurowych</w:t>
      </w:r>
      <w:r w:rsid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, medycznych  lub innego nauczyciela IV LO</w:t>
      </w:r>
      <w:r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organizowane poza terenem Szkoły;</w:t>
      </w:r>
    </w:p>
    <w:p w14:paraId="280C42FA" w14:textId="77777777" w:rsidR="00222FAF" w:rsidRPr="00A513C8" w:rsidRDefault="00371C8D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Obowiązkowe o</w:t>
      </w:r>
      <w:r w:rsidR="00222FAF"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bozy, zgrupowania oraz inne przedsięwzięcia </w:t>
      </w:r>
      <w:r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br/>
      </w:r>
      <w:r w:rsidR="00222FAF" w:rsidRPr="00222FAF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o charakterze organizacyjno – edukacyjnym i szkoleniowym;</w:t>
      </w:r>
    </w:p>
    <w:p w14:paraId="79723F7E" w14:textId="77777777" w:rsidR="00222FAF" w:rsidRPr="00A513C8" w:rsidRDefault="00222FAF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A513C8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Testy, egzaminy oraz inne formy zaliczenia, po zakończonym okresie </w:t>
      </w:r>
      <w:r w:rsidR="00A513C8" w:rsidRPr="00A513C8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  </w:t>
      </w:r>
      <w:r w:rsidRPr="00A513C8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szkolenia w zakresie służb mundurowych</w:t>
      </w:r>
      <w:r w:rsidR="00A16ABE" w:rsidRPr="00A513C8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 i medycznych</w:t>
      </w:r>
      <w:r w:rsidR="00A513C8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.</w:t>
      </w:r>
    </w:p>
    <w:p w14:paraId="2EFABA56" w14:textId="77777777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t xml:space="preserve">   </w:t>
      </w:r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Organizację nauki wraz z wykazem egzaminów, zaliczeń i innych rygorów dydaktycznych, podaje się do wiadomości uczniom – kadetom przed rozpoczęciem określonego cyklu kształcenia.</w:t>
      </w:r>
    </w:p>
    <w:p w14:paraId="63CB4EEE" w14:textId="486298FD" w:rsidR="00222FAF" w:rsidRPr="00A16ABE" w:rsidRDefault="00A16ABE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t xml:space="preserve">   </w:t>
      </w:r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 xml:space="preserve">Do realizacji zajęć z wybranych przedmiotów lub zagadnień, oddziały szkolne mogą być </w:t>
      </w:r>
      <w:r w:rsidR="005B61DC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d</w:t>
      </w:r>
      <w:bookmarkStart w:id="0" w:name="_GoBack"/>
      <w:bookmarkEnd w:id="0"/>
      <w:r w:rsidR="00222FAF" w:rsidRPr="00A16ABE">
        <w:rPr>
          <w:rFonts w:ascii="Verdana" w:eastAsia="Times New Roman" w:hAnsi="Verdana" w:cs="Helvetica"/>
          <w:color w:val="000000"/>
          <w:sz w:val="24"/>
          <w:szCs w:val="24"/>
          <w:lang w:val="cs-CZ" w:eastAsia="pl-PL"/>
        </w:rPr>
        <w:t>zielone na grupy szkoleniowe.</w:t>
      </w:r>
    </w:p>
    <w:p w14:paraId="099FEA90" w14:textId="77777777" w:rsidR="00222FAF" w:rsidRPr="002639B2" w:rsidRDefault="002639B2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Helvetica"/>
          <w:color w:val="000000" w:themeColor="text1"/>
          <w:sz w:val="24"/>
          <w:szCs w:val="24"/>
          <w:lang w:val="cs-CZ" w:eastAsia="pl-PL"/>
        </w:rPr>
      </w:pPr>
      <w:r>
        <w:rPr>
          <w:rFonts w:ascii="Verdana" w:eastAsia="Times New Roman" w:hAnsi="Verdana" w:cs="Helvetica"/>
          <w:sz w:val="24"/>
          <w:szCs w:val="24"/>
          <w:lang w:eastAsia="pl-PL"/>
        </w:rPr>
        <w:t xml:space="preserve">    </w:t>
      </w:r>
      <w:r w:rsidR="00222FAF" w:rsidRPr="002639B2">
        <w:rPr>
          <w:rFonts w:ascii="Verdana" w:eastAsia="Times New Roman" w:hAnsi="Verdana" w:cs="Helvetica"/>
          <w:sz w:val="24"/>
          <w:szCs w:val="24"/>
          <w:lang w:val="cs-CZ" w:eastAsia="pl-PL"/>
        </w:rPr>
        <w:t xml:space="preserve">Każdą formę zajęć dydaktycznych rozpoczyna raport o stanie grupy przełożonemu. </w:t>
      </w:r>
      <w:r w:rsidR="00222FAF" w:rsidRPr="002639B2">
        <w:rPr>
          <w:rFonts w:ascii="Verdana" w:eastAsia="Times New Roman" w:hAnsi="Verdana" w:cs="Helvetica"/>
          <w:color w:val="000000" w:themeColor="text1"/>
          <w:sz w:val="24"/>
          <w:szCs w:val="24"/>
          <w:lang w:val="cs-CZ" w:eastAsia="pl-PL"/>
        </w:rPr>
        <w:t xml:space="preserve">Formę oraz treść meldunku określa szczegółowo „Regulamin klas mundurowych” będący załącznikiem </w:t>
      </w:r>
      <w:r w:rsidR="00A513C8">
        <w:rPr>
          <w:rFonts w:ascii="Verdana" w:eastAsia="Times New Roman" w:hAnsi="Verdana" w:cs="Helvetica"/>
          <w:color w:val="000000" w:themeColor="text1"/>
          <w:sz w:val="24"/>
          <w:szCs w:val="24"/>
          <w:lang w:val="cs-CZ" w:eastAsia="pl-PL"/>
        </w:rPr>
        <w:t>nr 1 do Statutu Szkoly.</w:t>
      </w:r>
    </w:p>
    <w:p w14:paraId="56F65194" w14:textId="77777777" w:rsidR="00222FAF" w:rsidRPr="002639B2" w:rsidRDefault="002639B2" w:rsidP="00A513C8">
      <w:pPr>
        <w:pStyle w:val="Akapitzlist"/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>
        <w:rPr>
          <w:rFonts w:ascii="Verdana" w:eastAsia="Times New Roman" w:hAnsi="Verdana" w:cs="Arial"/>
          <w:sz w:val="24"/>
          <w:szCs w:val="24"/>
          <w:lang w:val="cs-CZ" w:eastAsia="pl-PL"/>
        </w:rPr>
        <w:t xml:space="preserve">   </w:t>
      </w:r>
      <w:r w:rsidR="00222FAF" w:rsidRPr="002639B2">
        <w:rPr>
          <w:rFonts w:ascii="Verdana" w:eastAsia="Times New Roman" w:hAnsi="Verdana" w:cs="Arial"/>
          <w:sz w:val="24"/>
          <w:szCs w:val="24"/>
          <w:lang w:eastAsia="pl-PL"/>
        </w:rPr>
        <w:t>Uczniowie są przyjmowani do wybranego oddziału danej szkoły w kolejności zgodnej z sumą punktów</w:t>
      </w:r>
      <w:r w:rsidR="00222FAF" w:rsidRPr="002639B2"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t>:</w:t>
      </w:r>
    </w:p>
    <w:p w14:paraId="42A48E9B" w14:textId="77777777" w:rsidR="00BA17FE" w:rsidRPr="00BA17FE" w:rsidRDefault="00222FAF" w:rsidP="00BA17FE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lastRenderedPageBreak/>
        <w:t>Do klas MUNDUROWYCH</w:t>
      </w:r>
      <w:r w:rsidR="002639B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i RATOWNICZYCH </w:t>
      </w:r>
      <w:r w:rsid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(oddział przygotowania wojskowego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, policyjna</w:t>
      </w:r>
      <w:r w:rsid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t>, poż</w:t>
      </w:r>
      <w:r w:rsidR="002639B2">
        <w:rPr>
          <w:rFonts w:ascii="Verdana" w:eastAsia="Times New Roman" w:hAnsi="Verdana" w:cs="Times New Roman"/>
          <w:sz w:val="24"/>
          <w:szCs w:val="24"/>
          <w:lang w:val="cs-CZ" w:eastAsia="pl-PL"/>
        </w:rPr>
        <w:t>arnicza, ratowniczo - medyczna</w:t>
      </w:r>
      <w:r w:rsid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) brane są pod uwagę oceny 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z: </w:t>
      </w:r>
    </w:p>
    <w:p w14:paraId="3DFFA31B" w14:textId="77777777" w:rsidR="00222FAF" w:rsidRPr="00BA17FE" w:rsidRDefault="00BA17FE" w:rsidP="00BA17FE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  <w:br/>
      </w:r>
      <w:r w:rsidR="00CC4A2E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>j. polskiego,</w:t>
      </w:r>
      <w:r w:rsidR="002639B2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matematyki </w:t>
      </w:r>
      <w:r w:rsidR="00222FAF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oraz najwyższa ocena s</w:t>
      </w:r>
      <w:r w:rsidR="002639B2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>pośród przedmiotów:</w:t>
      </w:r>
      <w:r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</w:t>
      </w:r>
      <w:r w:rsidR="00222FAF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chemia , biologia</w:t>
      </w:r>
      <w:r>
        <w:rPr>
          <w:rFonts w:ascii="Verdana" w:eastAsia="Times New Roman" w:hAnsi="Verdana" w:cs="Times New Roman"/>
          <w:sz w:val="24"/>
          <w:szCs w:val="24"/>
          <w:lang w:val="cs-CZ" w:eastAsia="pl-PL"/>
        </w:rPr>
        <w:t>, historia</w:t>
      </w:r>
      <w:r w:rsidR="00222FAF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lub geografia i  najwyższa ocena spośród przedmiotów: wos, </w:t>
      </w:r>
      <w:r w:rsidR="00CC4A2E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>technika</w:t>
      </w:r>
      <w:r w:rsidR="00222FAF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>, informatyka lub wychowanie fizyczne,</w:t>
      </w:r>
      <w:r w:rsidR="00CC4A2E" w:rsidRPr="00BA17FE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edukacja dla bezpieczeństwa</w:t>
      </w:r>
    </w:p>
    <w:p w14:paraId="132111A3" w14:textId="2CB45277" w:rsidR="00222FAF" w:rsidRPr="00222FAF" w:rsidRDefault="00222FAF" w:rsidP="00A513C8">
      <w:pPr>
        <w:numPr>
          <w:ilvl w:val="1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Do klas HUMANIS</w:t>
      </w:r>
      <w:r w:rsidR="002639B2">
        <w:rPr>
          <w:rFonts w:ascii="Verdana" w:eastAsia="Times New Roman" w:hAnsi="Verdana" w:cs="Times New Roman"/>
          <w:sz w:val="24"/>
          <w:szCs w:val="24"/>
          <w:lang w:val="cs-CZ" w:eastAsia="pl-PL"/>
        </w:rPr>
        <w:t>TYCZNYCH (społeczna, artystyczna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) brane są pod uwagę oceny z: j. polskiego, </w:t>
      </w:r>
      <w:r w:rsidR="004A406C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matematyka 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oraz najwyższa ocena sp</w:t>
      </w:r>
      <w:r w:rsidR="004A406C">
        <w:rPr>
          <w:rFonts w:ascii="Verdana" w:eastAsia="Times New Roman" w:hAnsi="Verdana" w:cs="Times New Roman"/>
          <w:sz w:val="24"/>
          <w:szCs w:val="24"/>
          <w:lang w:val="cs-CZ" w:eastAsia="pl-PL"/>
        </w:rPr>
        <w:t>ośród przedmiotów: historia, wos,</w:t>
      </w:r>
      <w:r w:rsidR="009959E5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biologia,</w:t>
      </w:r>
      <w:r w:rsidR="004A406C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informatyka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i najwyższa ocena spośród przedmiotów: </w:t>
      </w:r>
      <w:r w:rsidR="004A406C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technika, 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plastyka,</w:t>
      </w:r>
      <w:r w:rsidR="004A406C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muzyka i wychowanie fizyczne</w:t>
      </w:r>
    </w:p>
    <w:p w14:paraId="76AE50FC" w14:textId="77777777" w:rsidR="00222FAF" w:rsidRPr="00371C8D" w:rsidRDefault="00222FAF" w:rsidP="00371C8D">
      <w:pPr>
        <w:numPr>
          <w:ilvl w:val="0"/>
          <w:numId w:val="6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Punkty kandydatów, którzy zostali zw</w:t>
      </w:r>
      <w:r w:rsid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t>olnieni z</w:t>
      </w:r>
      <w:r w:rsidR="002639B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egzaminu ósmoklasisty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przez Dyrektora Okręgowej Komisji Egzaminacyjnej, oblicza się mnożąc przez dwa oceny z języka polskiego</w:t>
      </w:r>
      <w:r w:rsidRP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i wybranych zajęć edukacyjnych</w:t>
      </w:r>
      <w:r w:rsid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br/>
      </w:r>
      <w:r w:rsidRP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( w zależności od wybranej klasy).</w:t>
      </w:r>
    </w:p>
    <w:p w14:paraId="1865CB49" w14:textId="77777777" w:rsidR="00222FAF" w:rsidRPr="00222FAF" w:rsidRDefault="00222FAF" w:rsidP="00A513C8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</w:p>
    <w:p w14:paraId="14346D30" w14:textId="77777777" w:rsidR="00222FAF" w:rsidRPr="00222FAF" w:rsidRDefault="00222FAF" w:rsidP="00A513C8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cs-CZ" w:eastAsia="pl-PL"/>
        </w:rPr>
      </w:pPr>
    </w:p>
    <w:p w14:paraId="3A4D90B9" w14:textId="77777777" w:rsidR="00222FAF" w:rsidRPr="00222FAF" w:rsidRDefault="002639B2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>§ 3</w:t>
      </w:r>
    </w:p>
    <w:p w14:paraId="4CB5CB38" w14:textId="77777777" w:rsidR="00222FAF" w:rsidRPr="00222FAF" w:rsidRDefault="00222FAF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222FAF"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 xml:space="preserve">Tryb oraz zasady postępowania kandydatów uczestniczących </w:t>
      </w:r>
      <w:r w:rsidR="00371C8D"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br/>
      </w:r>
      <w:r w:rsidRPr="00222FAF"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  <w:t>w scentralizowanej rekrutacji elektronicznej</w:t>
      </w:r>
    </w:p>
    <w:p w14:paraId="7541FE27" w14:textId="77777777" w:rsidR="00222FAF" w:rsidRPr="00222FAF" w:rsidRDefault="00222FAF" w:rsidP="00222FAF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</w:p>
    <w:p w14:paraId="7FC02410" w14:textId="77777777" w:rsidR="00222FAF" w:rsidRPr="006159FB" w:rsidRDefault="002639B2" w:rsidP="00A513C8">
      <w:pPr>
        <w:pStyle w:val="Akapitzlist"/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Kandydat do</w:t>
      </w:r>
      <w:r w:rsidR="00371C8D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</w:t>
      </w: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szkoły ponadpodstawowej na podbudowie szkoły podstawowej </w:t>
      </w:r>
      <w:r w:rsidR="00222FAF"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może ubiegać się o pr</w:t>
      </w: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zyjęcie do </w:t>
      </w:r>
      <w:r w:rsidR="002F7952"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nie wię</w:t>
      </w: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cej niż trzech </w:t>
      </w:r>
      <w:r w:rsidR="00222FAF"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szkół.</w:t>
      </w:r>
    </w:p>
    <w:p w14:paraId="09346A6F" w14:textId="77777777" w:rsidR="00222FAF" w:rsidRPr="006159FB" w:rsidRDefault="00222FAF" w:rsidP="00A513C8">
      <w:pPr>
        <w:pStyle w:val="Akapitzlist"/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Kandydat wprowadza podanie przez Internet oraz składa dokumenty jedynie w szkole pierwszego wyboru.</w:t>
      </w:r>
    </w:p>
    <w:p w14:paraId="3AE3D81A" w14:textId="77777777" w:rsidR="002F7952" w:rsidRPr="006159FB" w:rsidRDefault="00222FAF" w:rsidP="00A513C8">
      <w:pPr>
        <w:pStyle w:val="Akapitzlist"/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Zainteresowani kandydaci dołączają orzeczenie o potrzebie kształcenia specjalnego, wydane przez zespół orzekający działający w publicznej poradni psychologiczno-pedagogicznej, w tym publicznej poradni specjalistycznej w przypadku kandydatów niepełnosprawnych.</w:t>
      </w:r>
    </w:p>
    <w:p w14:paraId="51E624A0" w14:textId="77777777" w:rsidR="002F7952" w:rsidRPr="002F7952" w:rsidRDefault="002F7952" w:rsidP="00A513C8">
      <w:pPr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2F7952">
        <w:rPr>
          <w:rFonts w:ascii="Verdana" w:hAnsi="Verdana" w:cs="Arial"/>
          <w:sz w:val="24"/>
          <w:szCs w:val="24"/>
          <w:lang w:val="cs-CZ"/>
        </w:rPr>
        <w:t xml:space="preserve"> </w:t>
      </w:r>
      <w:r>
        <w:rPr>
          <w:rFonts w:ascii="Verdana" w:hAnsi="Verdana" w:cs="Arial"/>
          <w:sz w:val="24"/>
          <w:szCs w:val="24"/>
          <w:lang w:val="cs-CZ"/>
        </w:rPr>
        <w:t xml:space="preserve">W IV Liceum Ogólnokształcącym </w:t>
      </w:r>
      <w:r>
        <w:rPr>
          <w:rFonts w:ascii="Verdana" w:hAnsi="Verdana" w:cs="Arial"/>
          <w:sz w:val="24"/>
          <w:szCs w:val="24"/>
        </w:rPr>
        <w:t>i</w:t>
      </w:r>
      <w:r w:rsidRPr="002F7952">
        <w:rPr>
          <w:rFonts w:ascii="Verdana" w:hAnsi="Verdana" w:cs="Arial"/>
          <w:sz w:val="24"/>
          <w:szCs w:val="24"/>
        </w:rPr>
        <w:t>ndywidualnym</w:t>
      </w:r>
      <w:r>
        <w:rPr>
          <w:rFonts w:ascii="Verdana" w:hAnsi="Verdana" w:cs="Arial"/>
          <w:sz w:val="24"/>
          <w:szCs w:val="24"/>
        </w:rPr>
        <w:t xml:space="preserve"> lub zindywidualizowanym</w:t>
      </w:r>
      <w:r w:rsidRPr="002F7952">
        <w:rPr>
          <w:rFonts w:ascii="Verdana" w:hAnsi="Verdana" w:cs="Arial"/>
          <w:sz w:val="24"/>
          <w:szCs w:val="24"/>
        </w:rPr>
        <w:t xml:space="preserve"> kształceniem obejmuje się dzieci i młodzież, których stan zdrowia </w:t>
      </w:r>
      <w:r w:rsidRPr="002F7952">
        <w:rPr>
          <w:rFonts w:ascii="Verdana" w:hAnsi="Verdana" w:cs="Arial"/>
          <w:sz w:val="24"/>
          <w:szCs w:val="24"/>
        </w:rPr>
        <w:lastRenderedPageBreak/>
        <w:t>uniemożliwia lub znacznie utrudnia uczęszczanie  do szkoły. W zależności od stopnia zaburzeń dzieciom tym Szkoła po zasięgnięciu opinii poradni psychologiczno – pedagogicznej organizuje kształcenie i wychowanie stosownie do potrzeb w dostępnym dla nich zakresie.</w:t>
      </w:r>
    </w:p>
    <w:p w14:paraId="0517FD66" w14:textId="77777777" w:rsidR="00A513C8" w:rsidRPr="00A513C8" w:rsidRDefault="00222FAF" w:rsidP="00A513C8">
      <w:pPr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>Kandydat dostarcza do szkoły pierwszego wyboru potwier</w:t>
      </w:r>
      <w:r w:rsidR="002639B2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>dzoną</w:t>
      </w:r>
      <w:r w:rsid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</w:t>
      </w:r>
    </w:p>
    <w:p w14:paraId="0460DB6B" w14:textId="77777777" w:rsidR="00222FAF" w:rsidRPr="002F7952" w:rsidRDefault="002F7952" w:rsidP="00A513C8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>
        <w:rPr>
          <w:rFonts w:ascii="Verdana" w:eastAsia="Times New Roman" w:hAnsi="Verdana" w:cs="Times New Roman"/>
          <w:sz w:val="24"/>
          <w:szCs w:val="24"/>
          <w:lang w:val="cs-CZ" w:eastAsia="pl-PL"/>
        </w:rPr>
        <w:t>za zgodność z 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oryginał</w:t>
      </w:r>
      <w:r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em </w:t>
      </w:r>
      <w:r w:rsidR="002639B2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przez dyrektora gimnazjum lub szkoły podstawowej, </w:t>
      </w:r>
      <w:r w:rsidR="00222FAF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które ukończył, 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ksero</w:t>
      </w:r>
      <w:r w:rsidR="00222FAF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>kopię świadectwa ukończenia gimnazjum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lub szkoły podstawowej  oraz potwierdzoną za zgodność z oryginalem </w:t>
      </w:r>
      <w:r w:rsidR="00222FAF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ksero</w:t>
      </w:r>
      <w:r w:rsidR="00222FAF"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>kopię zaświadczenia o szczegółowych wynikach egzaminu gimnazjalnego</w:t>
      </w:r>
      <w:r w:rsidRPr="002F7952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lub egzaminu ósmoklasisty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lub oryginały </w:t>
      </w:r>
      <w:r w:rsidR="00A513C8">
        <w:rPr>
          <w:rFonts w:ascii="Verdana" w:eastAsia="Times New Roman" w:hAnsi="Verdana" w:cs="Times New Roman"/>
          <w:sz w:val="24"/>
          <w:szCs w:val="24"/>
          <w:lang w:val="cs-CZ" w:eastAsia="pl-PL"/>
        </w:rPr>
        <w:br/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ww. dokumentów.</w:t>
      </w:r>
    </w:p>
    <w:p w14:paraId="12CE558A" w14:textId="77777777" w:rsidR="006159FB" w:rsidRPr="006159FB" w:rsidRDefault="006159FB" w:rsidP="00A513C8">
      <w:pPr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val="cs-CZ" w:eastAsia="pl-PL"/>
        </w:rPr>
      </w:pPr>
      <w:r w:rsidRP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Na podstawie </w:t>
      </w:r>
      <w:r>
        <w:rPr>
          <w:rFonts w:ascii="Verdana" w:eastAsia="Times New Roman" w:hAnsi="Verdana" w:cs="Times New Roman"/>
          <w:sz w:val="24"/>
          <w:szCs w:val="24"/>
          <w:lang w:val="cs-CZ" w:eastAsia="pl-PL"/>
        </w:rPr>
        <w:t>dostarczonych dokumentów Komisja Rekrutacyjna sporządza listy kandydatów do poszczególnych klas zgodnie z preferencjami zgłaszających się uczniów.</w:t>
      </w:r>
    </w:p>
    <w:p w14:paraId="10B4556B" w14:textId="77777777" w:rsidR="00222FAF" w:rsidRPr="00222FAF" w:rsidRDefault="00222FAF" w:rsidP="00A513C8">
      <w:pPr>
        <w:numPr>
          <w:ilvl w:val="0"/>
          <w:numId w:val="8"/>
        </w:num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N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ieprzekazanie oryginałów świ</w:t>
      </w:r>
      <w:r w:rsidR="005B563B">
        <w:rPr>
          <w:rFonts w:ascii="Verdana" w:eastAsia="Times New Roman" w:hAnsi="Verdana" w:cs="Times New Roman"/>
          <w:sz w:val="24"/>
          <w:szCs w:val="24"/>
          <w:lang w:val="cs-CZ" w:eastAsia="pl-PL"/>
        </w:rPr>
        <w:t>adectwa ukończenia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szkoły podstawowej </w:t>
      </w:r>
      <w:r w:rsidR="007F5FF4">
        <w:rPr>
          <w:rFonts w:ascii="Verdana" w:eastAsia="Times New Roman" w:hAnsi="Verdana" w:cs="Times New Roman"/>
          <w:sz w:val="24"/>
          <w:szCs w:val="24"/>
          <w:lang w:val="cs-CZ" w:eastAsia="pl-PL"/>
        </w:rPr>
        <w:br/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i zaświadczenia o szczegółowych wyn</w:t>
      </w:r>
      <w:r w:rsidR="005B563B">
        <w:rPr>
          <w:rFonts w:ascii="Verdana" w:eastAsia="Times New Roman" w:hAnsi="Verdana" w:cs="Times New Roman"/>
          <w:sz w:val="24"/>
          <w:szCs w:val="24"/>
          <w:lang w:val="cs-CZ" w:eastAsia="pl-PL"/>
        </w:rPr>
        <w:t>ikach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egzaminu ósmoklasisty </w:t>
      </w:r>
      <w:r w:rsidR="00B173D7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jest jednoznaczne z rezygnacją z miejsca w danej szkole i skreśleniem</w:t>
      </w:r>
      <w:r w:rsidR="00B173D7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kandydata 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z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> 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>listy</w:t>
      </w:r>
      <w:r w:rsidR="006159FB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nowoprzyjętych</w:t>
      </w:r>
      <w:r w:rsidRPr="00222FAF">
        <w:rPr>
          <w:rFonts w:ascii="Verdana" w:eastAsia="Times New Roman" w:hAnsi="Verdana" w:cs="Times New Roman"/>
          <w:sz w:val="24"/>
          <w:szCs w:val="24"/>
          <w:lang w:val="cs-CZ" w:eastAsia="pl-PL"/>
        </w:rPr>
        <w:t xml:space="preserve"> uczniów.</w:t>
      </w:r>
    </w:p>
    <w:p w14:paraId="713DABE1" w14:textId="77777777" w:rsidR="00125DB4" w:rsidRPr="002F7952" w:rsidRDefault="00125DB4" w:rsidP="00A513C8">
      <w:pPr>
        <w:tabs>
          <w:tab w:val="center" w:pos="426"/>
          <w:tab w:val="center" w:pos="1276"/>
          <w:tab w:val="center" w:pos="3686"/>
        </w:tabs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val="cs-CZ" w:eastAsia="pl-PL"/>
        </w:rPr>
      </w:pPr>
    </w:p>
    <w:sectPr w:rsidR="00125DB4" w:rsidRPr="002F7952" w:rsidSect="00C45CBE">
      <w:footerReference w:type="default" r:id="rId8"/>
      <w:pgSz w:w="11906" w:h="16838"/>
      <w:pgMar w:top="1417" w:right="991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C6EB" w14:textId="77777777" w:rsidR="00960DBE" w:rsidRDefault="00960DBE" w:rsidP="00092092">
      <w:pPr>
        <w:spacing w:after="0" w:line="240" w:lineRule="auto"/>
      </w:pPr>
      <w:r>
        <w:separator/>
      </w:r>
    </w:p>
  </w:endnote>
  <w:endnote w:type="continuationSeparator" w:id="0">
    <w:p w14:paraId="77D75E98" w14:textId="77777777" w:rsidR="00960DBE" w:rsidRDefault="00960DBE" w:rsidP="000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01873"/>
      <w:docPartObj>
        <w:docPartGallery w:val="Page Numbers (Bottom of Page)"/>
        <w:docPartUnique/>
      </w:docPartObj>
    </w:sdtPr>
    <w:sdtEndPr/>
    <w:sdtContent>
      <w:p w14:paraId="62917B40" w14:textId="3EEFEF42" w:rsidR="00092092" w:rsidRDefault="00092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DC">
          <w:rPr>
            <w:noProof/>
          </w:rPr>
          <w:t>5</w:t>
        </w:r>
        <w:r>
          <w:fldChar w:fldCharType="end"/>
        </w:r>
      </w:p>
    </w:sdtContent>
  </w:sdt>
  <w:p w14:paraId="023222B7" w14:textId="77777777" w:rsidR="00092092" w:rsidRDefault="00092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776F" w14:textId="77777777" w:rsidR="00960DBE" w:rsidRDefault="00960DBE" w:rsidP="00092092">
      <w:pPr>
        <w:spacing w:after="0" w:line="240" w:lineRule="auto"/>
      </w:pPr>
      <w:r>
        <w:separator/>
      </w:r>
    </w:p>
  </w:footnote>
  <w:footnote w:type="continuationSeparator" w:id="0">
    <w:p w14:paraId="78F3451F" w14:textId="77777777" w:rsidR="00960DBE" w:rsidRDefault="00960DBE" w:rsidP="0009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84F"/>
    <w:multiLevelType w:val="hybridMultilevel"/>
    <w:tmpl w:val="B7364B52"/>
    <w:lvl w:ilvl="0" w:tplc="78247DF8">
      <w:start w:val="1"/>
      <w:numFmt w:val="decimal"/>
      <w:lvlText w:val="10.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74B"/>
    <w:multiLevelType w:val="multilevel"/>
    <w:tmpl w:val="5966336A"/>
    <w:lvl w:ilvl="0">
      <w:start w:val="1"/>
      <w:numFmt w:val="decimal"/>
      <w:lvlText w:val="9.%1"/>
      <w:lvlJc w:val="righ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E917EA"/>
    <w:multiLevelType w:val="hybridMultilevel"/>
    <w:tmpl w:val="5B927646"/>
    <w:lvl w:ilvl="0" w:tplc="F9E0AE22">
      <w:start w:val="1"/>
      <w:numFmt w:val="decimal"/>
      <w:lvlText w:val="%1."/>
      <w:lvlJc w:val="right"/>
      <w:pPr>
        <w:ind w:left="786" w:hanging="360"/>
      </w:pPr>
      <w:rPr>
        <w:rFonts w:ascii="Verdana" w:eastAsia="Times New Roman" w:hAnsi="Verdana" w:cs="Arial"/>
        <w:b/>
        <w:i w:val="0"/>
        <w:sz w:val="24"/>
      </w:rPr>
    </w:lvl>
    <w:lvl w:ilvl="1" w:tplc="5E4AABFC">
      <w:start w:val="1"/>
      <w:numFmt w:val="decimal"/>
      <w:lvlText w:val="%2)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E20F12"/>
    <w:multiLevelType w:val="hybridMultilevel"/>
    <w:tmpl w:val="12F6C83A"/>
    <w:lvl w:ilvl="0" w:tplc="CBDEB26C">
      <w:start w:val="11"/>
      <w:numFmt w:val="decimal"/>
      <w:lvlText w:val="11.%1"/>
      <w:lvlJc w:val="right"/>
      <w:pPr>
        <w:ind w:left="1713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9F2012"/>
    <w:multiLevelType w:val="hybridMultilevel"/>
    <w:tmpl w:val="19B82316"/>
    <w:lvl w:ilvl="0" w:tplc="230036E6">
      <w:start w:val="10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6975"/>
    <w:multiLevelType w:val="multilevel"/>
    <w:tmpl w:val="EFC87D6A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Times New Roman" w:hAnsi="Verdana" w:cs="Times New Roman"/>
        <w:b/>
        <w:i w:val="0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1A49ED"/>
    <w:multiLevelType w:val="multilevel"/>
    <w:tmpl w:val="9CE8F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6C120B4"/>
    <w:multiLevelType w:val="hybridMultilevel"/>
    <w:tmpl w:val="73949410"/>
    <w:lvl w:ilvl="0" w:tplc="DE3054F4">
      <w:start w:val="11"/>
      <w:numFmt w:val="decimal"/>
      <w:lvlText w:val="%1."/>
      <w:lvlJc w:val="left"/>
      <w:pPr>
        <w:ind w:left="3119" w:hanging="275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F"/>
    <w:rsid w:val="000566CC"/>
    <w:rsid w:val="00092092"/>
    <w:rsid w:val="000D7C01"/>
    <w:rsid w:val="00125DB4"/>
    <w:rsid w:val="001E2A69"/>
    <w:rsid w:val="00222FAF"/>
    <w:rsid w:val="002639B2"/>
    <w:rsid w:val="00266013"/>
    <w:rsid w:val="0027440E"/>
    <w:rsid w:val="002A1A64"/>
    <w:rsid w:val="002C7565"/>
    <w:rsid w:val="002F7952"/>
    <w:rsid w:val="00325F0B"/>
    <w:rsid w:val="003266B2"/>
    <w:rsid w:val="00371C8D"/>
    <w:rsid w:val="00463B57"/>
    <w:rsid w:val="004A406C"/>
    <w:rsid w:val="00567D29"/>
    <w:rsid w:val="005B563B"/>
    <w:rsid w:val="005B61DC"/>
    <w:rsid w:val="006159FB"/>
    <w:rsid w:val="006A4D7B"/>
    <w:rsid w:val="007E436A"/>
    <w:rsid w:val="007F5FF4"/>
    <w:rsid w:val="008D3C76"/>
    <w:rsid w:val="008D42CF"/>
    <w:rsid w:val="009115AF"/>
    <w:rsid w:val="00960DBE"/>
    <w:rsid w:val="009959E5"/>
    <w:rsid w:val="009C413E"/>
    <w:rsid w:val="00A16ABE"/>
    <w:rsid w:val="00A513C8"/>
    <w:rsid w:val="00A75003"/>
    <w:rsid w:val="00AB6EBA"/>
    <w:rsid w:val="00AD62BA"/>
    <w:rsid w:val="00B173D7"/>
    <w:rsid w:val="00BA17FE"/>
    <w:rsid w:val="00C45CBE"/>
    <w:rsid w:val="00C873C2"/>
    <w:rsid w:val="00CC4A2E"/>
    <w:rsid w:val="00D27970"/>
    <w:rsid w:val="00E3372D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ACB0"/>
  <w15:docId w15:val="{8ED3D2F2-FF5B-4F5D-A3E6-089127F6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092"/>
  </w:style>
  <w:style w:type="paragraph" w:styleId="Stopka">
    <w:name w:val="footer"/>
    <w:basedOn w:val="Normalny"/>
    <w:link w:val="StopkaZnak"/>
    <w:uiPriority w:val="99"/>
    <w:unhideWhenUsed/>
    <w:rsid w:val="000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92"/>
  </w:style>
  <w:style w:type="paragraph" w:styleId="Akapitzlist">
    <w:name w:val="List Paragraph"/>
    <w:basedOn w:val="Normalny"/>
    <w:uiPriority w:val="34"/>
    <w:qFormat/>
    <w:rsid w:val="00C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65A5-12F9-4DFB-A2E8-59D1F36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Józef Sarek</cp:lastModifiedBy>
  <cp:revision>2</cp:revision>
  <dcterms:created xsi:type="dcterms:W3CDTF">2022-04-11T17:27:00Z</dcterms:created>
  <dcterms:modified xsi:type="dcterms:W3CDTF">2022-04-11T17:27:00Z</dcterms:modified>
</cp:coreProperties>
</file>