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 Lipová 8,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617DA6">
        <w:rPr>
          <w:rFonts w:ascii="Times New Roman" w:hAnsi="Times New Roman" w:cs="Times New Roman"/>
          <w:b/>
          <w:sz w:val="24"/>
          <w:szCs w:val="24"/>
        </w:rPr>
        <w:t>15</w:t>
      </w:r>
      <w:r w:rsidR="00E1419F">
        <w:rPr>
          <w:rFonts w:ascii="Times New Roman" w:hAnsi="Times New Roman" w:cs="Times New Roman"/>
          <w:b/>
          <w:sz w:val="24"/>
          <w:szCs w:val="24"/>
        </w:rPr>
        <w:t>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617DA6">
        <w:rPr>
          <w:rFonts w:ascii="Times New Roman" w:hAnsi="Times New Roman" w:cs="Times New Roman"/>
          <w:sz w:val="24"/>
          <w:szCs w:val="24"/>
        </w:rPr>
        <w:t>4.8</w:t>
      </w:r>
      <w:r w:rsidR="00E1419F">
        <w:rPr>
          <w:rFonts w:ascii="Times New Roman" w:hAnsi="Times New Roman" w:cs="Times New Roman"/>
          <w:sz w:val="24"/>
          <w:szCs w:val="24"/>
        </w:rPr>
        <w:t>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097ED2">
        <w:rPr>
          <w:rFonts w:ascii="Times New Roman" w:hAnsi="Times New Roman" w:cs="Times New Roman"/>
          <w:sz w:val="24"/>
          <w:szCs w:val="24"/>
        </w:rPr>
        <w:t xml:space="preserve">dňa 4.8.2020 na internetovej stránke a úradnej tabuli Trenčianskeho samosprávneho kraja </w:t>
      </w:r>
      <w:r w:rsidR="00617DA6">
        <w:rPr>
          <w:rFonts w:ascii="Times New Roman" w:hAnsi="Times New Roman" w:cs="Times New Roman"/>
          <w:sz w:val="24"/>
          <w:szCs w:val="24"/>
        </w:rPr>
        <w:t>a dňa 7.8</w:t>
      </w:r>
      <w:r w:rsidR="001854CC">
        <w:rPr>
          <w:rFonts w:ascii="Times New Roman" w:hAnsi="Times New Roman" w:cs="Times New Roman"/>
          <w:sz w:val="24"/>
          <w:szCs w:val="24"/>
        </w:rPr>
        <w:t>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617DA6">
        <w:rPr>
          <w:rFonts w:ascii="Times New Roman" w:hAnsi="Times New Roman" w:cs="Times New Roman"/>
          <w:sz w:val="24"/>
          <w:szCs w:val="24"/>
        </w:rPr>
        <w:t>32</w:t>
      </w:r>
      <w:r w:rsidR="001854CC">
        <w:rPr>
          <w:rFonts w:ascii="Times New Roman" w:hAnsi="Times New Roman" w:cs="Times New Roman"/>
          <w:sz w:val="24"/>
          <w:szCs w:val="24"/>
        </w:rPr>
        <w:t>/2020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="007D1675" w:rsidRPr="00BA0673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617DA6">
        <w:t>24.8</w:t>
      </w:r>
      <w:r w:rsidR="001854CC">
        <w:t>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617DA6">
        <w:t>24.8</w:t>
      </w:r>
      <w:r w:rsidR="001854CC">
        <w:t>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1./ Nebytové priestory v budove „H“ Strednej odbornej školy Handlová, na ulici ČSA 12, zapísanej na liste vlastníctva č. 2708, súpisné číslo 236, na parcele číslo 2331,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617DA6" w:rsidRPr="00097ED2" w:rsidRDefault="00617DA6" w:rsidP="00097ED2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0" w:firstLine="0"/>
        <w:jc w:val="both"/>
        <w:rPr>
          <w:bCs/>
        </w:rPr>
      </w:pPr>
      <w:r>
        <w:t>Miestnosti č. 18,19 - C</w:t>
      </w:r>
      <w:r w:rsidRPr="002A4D40">
        <w:t>elková výmera podlahovej ploc</w:t>
      </w:r>
      <w:r>
        <w:t>hy prenajímaného priestoru je 30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:rsidR="00617DA6" w:rsidRDefault="00617DA6" w:rsidP="00097ED2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0" w:firstLine="0"/>
        <w:jc w:val="both"/>
      </w:pPr>
      <w:r>
        <w:t>Miestnosť č. 34 - C</w:t>
      </w:r>
      <w:r w:rsidRPr="002A4D40">
        <w:t>elková výmera podlahovej ploc</w:t>
      </w:r>
      <w:r>
        <w:t>hy prenajímaného priestoru je 18</w:t>
      </w:r>
      <w:r w:rsidRPr="002A4D40">
        <w:t xml:space="preserve"> m</w:t>
      </w:r>
      <w:r w:rsidRPr="00097ED2">
        <w:rPr>
          <w:vertAlign w:val="superscript"/>
        </w:rPr>
        <w:t>2</w:t>
      </w:r>
      <w:r w:rsidRPr="002A4D40">
        <w:t>.</w:t>
      </w:r>
    </w:p>
    <w:p w:rsidR="00617DA6" w:rsidRDefault="00617DA6" w:rsidP="00097ED2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0" w:firstLine="0"/>
        <w:jc w:val="both"/>
      </w:pPr>
      <w:r>
        <w:t>Miestnosť č. 36 - C</w:t>
      </w:r>
      <w:r w:rsidRPr="002A4D40">
        <w:t>elková výmera podlahovej ploc</w:t>
      </w:r>
      <w:r>
        <w:t>hy prenajímaného priestoru je 18</w:t>
      </w:r>
      <w:r w:rsidRPr="002A4D40">
        <w:t xml:space="preserve"> m</w:t>
      </w:r>
      <w:r w:rsidRPr="00097ED2">
        <w:rPr>
          <w:vertAlign w:val="superscript"/>
        </w:rPr>
        <w:t>2</w:t>
      </w:r>
      <w:r w:rsidRPr="002A4D40">
        <w:t>.</w:t>
      </w:r>
    </w:p>
    <w:p w:rsidR="004B4A54" w:rsidRDefault="004B4A54" w:rsidP="00617DA6">
      <w:pPr>
        <w:tabs>
          <w:tab w:val="left" w:pos="2520"/>
          <w:tab w:val="left" w:pos="3544"/>
          <w:tab w:val="left" w:pos="5670"/>
        </w:tabs>
        <w:jc w:val="both"/>
      </w:pPr>
    </w:p>
    <w:p w:rsidR="00097ED2" w:rsidRPr="00BA0673" w:rsidRDefault="00097ED2" w:rsidP="00097ED2">
      <w:pPr>
        <w:pStyle w:val="Zkladntext3"/>
        <w:jc w:val="both"/>
      </w:pPr>
      <w:r>
        <w:rPr>
          <w:bCs/>
          <w:lang w:eastAsia="sk-SK"/>
        </w:rPr>
        <w:t>2</w:t>
      </w:r>
      <w:r>
        <w:rPr>
          <w:bCs/>
          <w:lang w:eastAsia="sk-SK"/>
        </w:rPr>
        <w:t xml:space="preserve">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4B4A54" w:rsidRDefault="004B4A54" w:rsidP="00617DA6">
      <w:pPr>
        <w:tabs>
          <w:tab w:val="left" w:pos="2520"/>
          <w:tab w:val="left" w:pos="3544"/>
          <w:tab w:val="left" w:pos="5670"/>
        </w:tabs>
        <w:jc w:val="both"/>
      </w:pPr>
    </w:p>
    <w:p w:rsidR="00097ED2" w:rsidRPr="00097ED2" w:rsidRDefault="00097ED2" w:rsidP="00097ED2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>Miestnosť č. 59 - C</w:t>
      </w:r>
      <w:r w:rsidRPr="002A4D40">
        <w:t>elková výmera podlahovej ploc</w:t>
      </w:r>
      <w:r>
        <w:t>hy prenajímaného priestoru je 20</w:t>
      </w:r>
      <w:r w:rsidRPr="002A4D40">
        <w:t xml:space="preserve"> m</w:t>
      </w:r>
      <w:r w:rsidRPr="00097ED2">
        <w:rPr>
          <w:vertAlign w:val="superscript"/>
        </w:rPr>
        <w:t>2</w:t>
      </w:r>
      <w:r w:rsidRPr="002A4D40">
        <w:t>.</w:t>
      </w:r>
    </w:p>
    <w:p w:rsidR="00617DA6" w:rsidRDefault="00617DA6" w:rsidP="00097ED2">
      <w:pPr>
        <w:pStyle w:val="Odsekzoznamu"/>
        <w:numPr>
          <w:ilvl w:val="0"/>
          <w:numId w:val="32"/>
        </w:numPr>
        <w:tabs>
          <w:tab w:val="left" w:pos="284"/>
          <w:tab w:val="left" w:pos="2520"/>
          <w:tab w:val="left" w:pos="3544"/>
          <w:tab w:val="left" w:pos="5670"/>
        </w:tabs>
        <w:ind w:left="0" w:firstLine="0"/>
        <w:jc w:val="both"/>
      </w:pPr>
      <w:r>
        <w:t>Miestnosť bývalej tel.ústredne - C</w:t>
      </w:r>
      <w:r w:rsidRPr="002A4D40">
        <w:t>elková výmera podlahovej ploc</w:t>
      </w:r>
      <w:r>
        <w:t>hy prenajímaného priestoru je 33</w:t>
      </w:r>
      <w:r w:rsidRPr="002A4D40">
        <w:t xml:space="preserve"> m</w:t>
      </w:r>
      <w:r w:rsidRPr="00097ED2">
        <w:rPr>
          <w:vertAlign w:val="superscript"/>
        </w:rPr>
        <w:t>2</w:t>
      </w:r>
      <w:r w:rsidRPr="002A4D40">
        <w:t>.</w:t>
      </w:r>
    </w:p>
    <w:p w:rsidR="00617DA6" w:rsidRDefault="00617DA6" w:rsidP="00617DA6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4B4A54" w:rsidRPr="00BA0673" w:rsidRDefault="00800F92" w:rsidP="004B4A54">
      <w:pPr>
        <w:ind w:firstLine="510"/>
        <w:jc w:val="both"/>
      </w:pPr>
      <w:r w:rsidRPr="00BA0673">
        <w:t xml:space="preserve">Zasadnutie komisie otvorila privítaním prítomných </w:t>
      </w:r>
      <w:r w:rsidR="00C33583">
        <w:t>Oľga Marková</w:t>
      </w:r>
      <w:r w:rsidRPr="00BA0673">
        <w:t xml:space="preserve">. Následne uviedla, že v stanovenom termíne predložili ponuku </w:t>
      </w:r>
      <w:r w:rsidR="00617DA6">
        <w:t>5</w:t>
      </w:r>
      <w:r w:rsidR="000A7FE8">
        <w:t xml:space="preserve"> uchádzač</w:t>
      </w:r>
      <w:r w:rsidR="00617DA6">
        <w:t>i</w:t>
      </w:r>
      <w:r w:rsidRPr="00BA0673">
        <w:t xml:space="preserve">: 1 uchádzač na nebytové priestory špecifikované v bode </w:t>
      </w:r>
      <w:r w:rsidR="00BE16B6">
        <w:t>1</w:t>
      </w:r>
      <w:r w:rsidRPr="00BA0673">
        <w:t>./</w:t>
      </w:r>
      <w:r w:rsidR="00097ED2">
        <w:t xml:space="preserve"> písm. a)</w:t>
      </w:r>
      <w:r w:rsidRPr="00BA0673">
        <w:t xml:space="preserve"> (zaregistrované v registratúrnom denníku pod číslom </w:t>
      </w:r>
      <w:r w:rsidR="00A336B1" w:rsidRPr="00A336B1">
        <w:t>SO</w:t>
      </w:r>
      <w:r w:rsidR="00C33583">
        <w:t>Š/</w:t>
      </w:r>
      <w:r w:rsidR="00617DA6">
        <w:t>112</w:t>
      </w:r>
      <w:r w:rsidR="00A336B1" w:rsidRPr="00A336B1">
        <w:t>/2020</w:t>
      </w:r>
      <w:r w:rsidRPr="00BA0673">
        <w:t>),</w:t>
      </w:r>
      <w:r w:rsidR="00FD7E69">
        <w:t xml:space="preserve"> </w:t>
      </w:r>
      <w:r w:rsidR="00097ED2">
        <w:t>1</w:t>
      </w:r>
      <w:r w:rsidR="00617DA6" w:rsidRPr="00BA0673">
        <w:t xml:space="preserve"> uchádzač na nebytové priestory špecifikované v bode </w:t>
      </w:r>
      <w:r w:rsidR="00097ED2">
        <w:t>1</w:t>
      </w:r>
      <w:r w:rsidR="00617DA6" w:rsidRPr="00BA0673">
        <w:t xml:space="preserve">./ </w:t>
      </w:r>
      <w:r w:rsidR="00097ED2">
        <w:t xml:space="preserve">písm. b) </w:t>
      </w:r>
      <w:r w:rsidR="00617DA6" w:rsidRPr="00BA0673">
        <w:t xml:space="preserve">(zaregistrované v registratúrnom denníku pod číslom </w:t>
      </w:r>
      <w:r w:rsidR="00617DA6" w:rsidRPr="00A336B1">
        <w:t>SO</w:t>
      </w:r>
      <w:r w:rsidR="00617DA6">
        <w:t>Š/114</w:t>
      </w:r>
      <w:r w:rsidR="00617DA6" w:rsidRPr="00A336B1">
        <w:t>/2020</w:t>
      </w:r>
      <w:r w:rsidR="00617DA6" w:rsidRPr="00BA0673">
        <w:t>),</w:t>
      </w:r>
      <w:r w:rsidR="00617DA6">
        <w:t xml:space="preserve"> </w:t>
      </w:r>
      <w:r w:rsidR="00097ED2">
        <w:t>1</w:t>
      </w:r>
      <w:r w:rsidR="00617DA6" w:rsidRPr="00BA0673">
        <w:t xml:space="preserve"> uchádzač na nebytové priestory špecifikované v bode </w:t>
      </w:r>
      <w:r w:rsidR="00097ED2">
        <w:t>1</w:t>
      </w:r>
      <w:r w:rsidR="00617DA6" w:rsidRPr="00BA0673">
        <w:t xml:space="preserve">./ </w:t>
      </w:r>
      <w:r w:rsidR="00097ED2">
        <w:t xml:space="preserve">písm. c) </w:t>
      </w:r>
      <w:r w:rsidR="00617DA6" w:rsidRPr="00BA0673">
        <w:t xml:space="preserve">(zaregistrované v registratúrnom denníku pod číslom </w:t>
      </w:r>
      <w:r w:rsidR="00617DA6" w:rsidRPr="00A336B1">
        <w:t>SO</w:t>
      </w:r>
      <w:r w:rsidR="00617DA6">
        <w:t>Š/120</w:t>
      </w:r>
      <w:r w:rsidR="00617DA6" w:rsidRPr="00A336B1">
        <w:t>/2020</w:t>
      </w:r>
      <w:r w:rsidR="00617DA6" w:rsidRPr="00BA0673">
        <w:t>),</w:t>
      </w:r>
      <w:r w:rsidR="00617DA6">
        <w:t xml:space="preserve"> </w:t>
      </w:r>
      <w:r w:rsidR="00097ED2">
        <w:t>1</w:t>
      </w:r>
      <w:r w:rsidR="00617DA6" w:rsidRPr="00BA0673">
        <w:t xml:space="preserve"> uchádzač na nebytové priestory špecifikované v bode </w:t>
      </w:r>
      <w:r w:rsidR="00097ED2">
        <w:t>2</w:t>
      </w:r>
      <w:r w:rsidR="00617DA6" w:rsidRPr="00BA0673">
        <w:t>./</w:t>
      </w:r>
      <w:r w:rsidR="00097ED2">
        <w:t xml:space="preserve"> písm. a) </w:t>
      </w:r>
      <w:r w:rsidR="00617DA6" w:rsidRPr="00BA0673">
        <w:t xml:space="preserve"> (zaregistrované v registratúrnom denníku pod číslom </w:t>
      </w:r>
      <w:r w:rsidR="00617DA6" w:rsidRPr="00A336B1">
        <w:t>SO</w:t>
      </w:r>
      <w:r w:rsidR="00617DA6">
        <w:t>Š/</w:t>
      </w:r>
      <w:r w:rsidR="004B4A54">
        <w:t>11</w:t>
      </w:r>
      <w:r w:rsidR="00097ED2">
        <w:t>7</w:t>
      </w:r>
      <w:r w:rsidR="00617DA6" w:rsidRPr="00A336B1">
        <w:t>/2020</w:t>
      </w:r>
      <w:r w:rsidR="00617DA6" w:rsidRPr="00BA0673">
        <w:t>),</w:t>
      </w:r>
      <w:r w:rsidR="004B4A54">
        <w:t xml:space="preserve"> </w:t>
      </w:r>
      <w:r w:rsidR="00097ED2">
        <w:t>1</w:t>
      </w:r>
      <w:r w:rsidR="004B4A54" w:rsidRPr="00BA0673">
        <w:t xml:space="preserve"> uchádzač na nebytové priestory špecifikované v bode </w:t>
      </w:r>
      <w:r w:rsidR="00097ED2">
        <w:t>2</w:t>
      </w:r>
      <w:r w:rsidR="004B4A54" w:rsidRPr="00BA0673">
        <w:t xml:space="preserve">./ </w:t>
      </w:r>
      <w:r w:rsidR="00097ED2">
        <w:t xml:space="preserve">písm. b) </w:t>
      </w:r>
      <w:r w:rsidR="004B4A54" w:rsidRPr="00BA0673">
        <w:t xml:space="preserve">(zaregistrované v registratúrnom denníku pod číslom </w:t>
      </w:r>
      <w:r w:rsidR="004B4A54" w:rsidRPr="00A336B1">
        <w:t>SO</w:t>
      </w:r>
      <w:r w:rsidR="004B4A54">
        <w:t>Š/11</w:t>
      </w:r>
      <w:r w:rsidR="00097ED2">
        <w:t>8</w:t>
      </w:r>
      <w:r w:rsidR="004B4A54" w:rsidRPr="00A336B1">
        <w:t>/2020</w:t>
      </w:r>
      <w:r w:rsidR="004B4A54" w:rsidRPr="00BA0673">
        <w:t>).</w:t>
      </w: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097ED2">
        <w:rPr>
          <w:b/>
        </w:rPr>
        <w:t xml:space="preserve">písm. a)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4B4A54">
        <w:t>a</w:t>
      </w:r>
      <w:r w:rsidR="00BE16B6">
        <w:t xml:space="preserve"> </w:t>
      </w:r>
      <w:r w:rsidR="004B4A54">
        <w:t>Tamara Cabaniková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DC6937">
        <w:rPr>
          <w:b/>
        </w:rPr>
        <w:t>22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9A6431" w:rsidRDefault="009A6431" w:rsidP="00E36C39">
      <w:pPr>
        <w:jc w:val="both"/>
      </w:pPr>
    </w:p>
    <w:p w:rsidR="004B4A54" w:rsidRPr="00BA0673" w:rsidRDefault="004B4A54" w:rsidP="004B4A54">
      <w:pPr>
        <w:ind w:firstLine="510"/>
        <w:jc w:val="both"/>
      </w:pPr>
      <w:r w:rsidRPr="00BA0673">
        <w:lastRenderedPageBreak/>
        <w:t xml:space="preserve">K nebytovému priestoru uvedenému v bode </w:t>
      </w:r>
      <w:r w:rsidR="00097ED2" w:rsidRPr="00097ED2"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097ED2">
        <w:rPr>
          <w:b/>
        </w:rPr>
        <w:t xml:space="preserve">písm. b) </w:t>
      </w:r>
      <w:r w:rsidRPr="00BA0673">
        <w:t xml:space="preserve">bola v stanovenom termíne predložená jedna ponuka. </w:t>
      </w:r>
      <w:r>
        <w:t>Ponuku predložila Ivana Včelíková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 xml:space="preserve">Ponúkaná výška nájomného za predmetné priestory v bode 1./ je </w:t>
      </w:r>
      <w:r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4B4A54" w:rsidRDefault="004B4A54" w:rsidP="004B4A54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A6431" w:rsidRDefault="009A6431" w:rsidP="004B4A54">
      <w:pPr>
        <w:jc w:val="both"/>
      </w:pPr>
    </w:p>
    <w:p w:rsidR="004B4A54" w:rsidRPr="00BA0673" w:rsidRDefault="004B4A54" w:rsidP="004B4A54">
      <w:pPr>
        <w:ind w:firstLine="510"/>
        <w:jc w:val="both"/>
      </w:pPr>
      <w:r w:rsidRPr="00BA0673">
        <w:t xml:space="preserve">K nebytovému priestoru uvedenému v bode </w:t>
      </w:r>
      <w:r w:rsidR="00097ED2" w:rsidRPr="00097ED2"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097ED2">
        <w:rPr>
          <w:b/>
        </w:rPr>
        <w:t xml:space="preserve">písm. c) </w:t>
      </w:r>
      <w:r w:rsidRPr="00BA0673">
        <w:t xml:space="preserve">bola v stanovenom termíne predložená jedna ponuka. </w:t>
      </w:r>
      <w:r>
        <w:t>Ponuku predložila Denisa Pukačová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 xml:space="preserve">Ponúkaná výška nájomného za predmetné priestory v bode 1./ je </w:t>
      </w:r>
      <w:r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4B4A54" w:rsidRDefault="004B4A54" w:rsidP="004B4A54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097ED2" w:rsidRDefault="00097ED2" w:rsidP="004B4A54">
      <w:pPr>
        <w:jc w:val="both"/>
      </w:pPr>
    </w:p>
    <w:p w:rsidR="00097ED2" w:rsidRPr="00BA0673" w:rsidRDefault="00097ED2" w:rsidP="00097ED2">
      <w:pPr>
        <w:ind w:firstLine="510"/>
        <w:jc w:val="both"/>
      </w:pPr>
      <w:r w:rsidRPr="00BA0673">
        <w:t xml:space="preserve">K nebytovému priestoru uvedenému v bode </w:t>
      </w:r>
      <w:r w:rsidRPr="00097ED2">
        <w:rPr>
          <w:b/>
        </w:rPr>
        <w:t>2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>
        <w:rPr>
          <w:b/>
        </w:rPr>
        <w:t xml:space="preserve">písm. a) </w:t>
      </w:r>
      <w:r w:rsidRPr="00BA0673">
        <w:t xml:space="preserve">bola v stanovenom termíne predložená jedna ponuka. </w:t>
      </w:r>
      <w:r>
        <w:t>Ponuku predložila RHEA SK, s.</w:t>
      </w:r>
      <w:r w:rsidR="00AB4C2C">
        <w:t xml:space="preserve"> </w:t>
      </w:r>
      <w:r>
        <w:t>r.</w:t>
      </w:r>
      <w:r w:rsidR="00AB4C2C">
        <w:t xml:space="preserve"> </w:t>
      </w:r>
      <w:r>
        <w:t>o.</w:t>
      </w:r>
      <w:r>
        <w:rPr>
          <w:lang w:eastAsia="sk-SK"/>
        </w:rPr>
        <w:t xml:space="preserve">, </w:t>
      </w:r>
      <w:r w:rsidR="00AB4C2C">
        <w:rPr>
          <w:lang w:eastAsia="sk-SK"/>
        </w:rPr>
        <w:t xml:space="preserve">Lipová 8, 972 51 Handlová, v zatsúpení: </w:t>
      </w:r>
      <w:r>
        <w:rPr>
          <w:lang w:eastAsia="sk-SK"/>
        </w:rPr>
        <w:t xml:space="preserve">Alena Majerová, </w:t>
      </w:r>
      <w:r w:rsidR="00AB4C2C">
        <w:rPr>
          <w:lang w:eastAsia="sk-SK"/>
        </w:rPr>
        <w:t>konateľka spoločnosti, IČO: 44466862</w:t>
      </w:r>
      <w:r w:rsidRPr="00BA0673">
        <w:t>. Komisia sa oboznámila s predloženou ponukou uvedeného uchádzača:</w:t>
      </w:r>
    </w:p>
    <w:p w:rsidR="00097ED2" w:rsidRPr="00BA0673" w:rsidRDefault="00097ED2" w:rsidP="00097ED2">
      <w:pPr>
        <w:jc w:val="both"/>
      </w:pPr>
      <w:r w:rsidRPr="00BA0673">
        <w:t xml:space="preserve">Ponúkaná výška nájomného za predmetné priestory v bode 1./ je </w:t>
      </w:r>
      <w:r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097ED2" w:rsidRPr="00BA0673" w:rsidRDefault="00097ED2" w:rsidP="00097ED2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A6431" w:rsidRDefault="009A6431" w:rsidP="004B4A54">
      <w:pPr>
        <w:jc w:val="both"/>
      </w:pPr>
    </w:p>
    <w:p w:rsidR="004B4A54" w:rsidRPr="00BA0673" w:rsidRDefault="004B4A54" w:rsidP="004B4A54">
      <w:pPr>
        <w:ind w:firstLine="510"/>
        <w:jc w:val="both"/>
      </w:pPr>
      <w:r w:rsidRPr="00BA0673">
        <w:t xml:space="preserve">K nebytovému priestoru uvedenému v bode </w:t>
      </w:r>
      <w:r w:rsidR="00097ED2" w:rsidRPr="00097ED2">
        <w:rPr>
          <w:b/>
        </w:rPr>
        <w:t>2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097ED2">
        <w:rPr>
          <w:b/>
        </w:rPr>
        <w:t xml:space="preserve">písm. b) </w:t>
      </w:r>
      <w:r w:rsidRPr="00BA0673">
        <w:t xml:space="preserve">bola v stanovenom termíne predložená jedna ponuka. </w:t>
      </w:r>
      <w:r>
        <w:t>Ponuku predložila Slavomír Peprík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 xml:space="preserve">Ponúkaná výška nájomného za predmetné priestory v bode 1./ je </w:t>
      </w:r>
      <w:r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4B4A54" w:rsidRDefault="004B4A54" w:rsidP="004B4A54">
      <w:pPr>
        <w:jc w:val="both"/>
        <w:rPr>
          <w:b/>
        </w:rPr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</w:t>
      </w:r>
      <w:r w:rsidRPr="004B4A54">
        <w:rPr>
          <w:b/>
        </w:rPr>
        <w:t xml:space="preserve">Po rozhodnutí vedenia školy sa však prenájom daného priestoru </w:t>
      </w:r>
      <w:r w:rsidR="00097ED2">
        <w:rPr>
          <w:b/>
        </w:rPr>
        <w:t>neuskutoční z dôvodu</w:t>
      </w:r>
      <w:r w:rsidRPr="004B4A54">
        <w:rPr>
          <w:b/>
        </w:rPr>
        <w:t xml:space="preserve"> iné</w:t>
      </w:r>
      <w:r w:rsidR="00097ED2">
        <w:rPr>
          <w:b/>
        </w:rPr>
        <w:t>ho</w:t>
      </w:r>
      <w:r w:rsidRPr="004B4A54">
        <w:rPr>
          <w:b/>
        </w:rPr>
        <w:t xml:space="preserve"> využiti</w:t>
      </w:r>
      <w:r w:rsidR="00097ED2">
        <w:rPr>
          <w:b/>
        </w:rPr>
        <w:t>a</w:t>
      </w:r>
      <w:r w:rsidRPr="004B4A54">
        <w:rPr>
          <w:b/>
        </w:rPr>
        <w:t xml:space="preserve"> </w:t>
      </w:r>
      <w:r w:rsidR="00097ED2">
        <w:rPr>
          <w:b/>
        </w:rPr>
        <w:t xml:space="preserve">tohto </w:t>
      </w:r>
      <w:r w:rsidRPr="004B4A54">
        <w:rPr>
          <w:b/>
        </w:rPr>
        <w:t>priestoru</w:t>
      </w:r>
      <w:r w:rsidR="00097ED2">
        <w:rPr>
          <w:b/>
        </w:rPr>
        <w:t xml:space="preserve"> pre potreby školy</w:t>
      </w:r>
      <w:r w:rsidRPr="004B4A54">
        <w:rPr>
          <w:b/>
        </w:rPr>
        <w:t>.</w:t>
      </w:r>
    </w:p>
    <w:p w:rsidR="009A6431" w:rsidRDefault="009A6431" w:rsidP="004B4A54">
      <w:pPr>
        <w:jc w:val="both"/>
        <w:rPr>
          <w:b/>
        </w:rPr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9A6431">
        <w:t> Tamarou Cabánikovou</w:t>
      </w:r>
      <w:r w:rsidR="00BA0673" w:rsidRPr="00BA0673">
        <w:rPr>
          <w:lang w:eastAsia="sk-SK"/>
        </w:rPr>
        <w:t>,</w:t>
      </w:r>
      <w:r w:rsidR="009A6431">
        <w:t xml:space="preserve"> od 1.9</w:t>
      </w:r>
      <w:r w:rsidR="00660B8C">
        <w:t>.2020</w:t>
      </w:r>
      <w:r w:rsidR="00FD7E69">
        <w:t xml:space="preserve"> do</w:t>
      </w:r>
      <w:r w:rsidR="009A6431">
        <w:t xml:space="preserve"> 31</w:t>
      </w:r>
      <w:r w:rsidR="00660B8C">
        <w:t>.</w:t>
      </w:r>
      <w:r w:rsidR="009A6431">
        <w:t>8</w:t>
      </w:r>
      <w:r w:rsidR="00660B8C">
        <w:t>.2021</w:t>
      </w:r>
    </w:p>
    <w:p w:rsidR="007D1675" w:rsidRDefault="009A6431" w:rsidP="00AC6BDB">
      <w:pPr>
        <w:jc w:val="both"/>
      </w:pPr>
      <w:r w:rsidRPr="00BA0673">
        <w:t xml:space="preserve">-  špecifikované v bode </w:t>
      </w:r>
      <w:r>
        <w:t>2</w:t>
      </w:r>
      <w:r w:rsidRPr="00BA0673">
        <w:t>./ s</w:t>
      </w:r>
      <w:r>
        <w:t> Ivanou Včelíkovou</w:t>
      </w:r>
      <w:r w:rsidRPr="00BA0673">
        <w:rPr>
          <w:lang w:eastAsia="sk-SK"/>
        </w:rPr>
        <w:t>,</w:t>
      </w:r>
      <w:r>
        <w:t xml:space="preserve"> od 1.11.2020 do 31.10.2021</w:t>
      </w:r>
    </w:p>
    <w:p w:rsidR="009A6431" w:rsidRDefault="009A6431" w:rsidP="00AC6BDB">
      <w:pPr>
        <w:jc w:val="both"/>
      </w:pPr>
      <w:r w:rsidRPr="00BA0673">
        <w:t xml:space="preserve">-  špecifikované v bode </w:t>
      </w:r>
      <w:r>
        <w:t>3</w:t>
      </w:r>
      <w:r w:rsidRPr="00BA0673">
        <w:t>./ s</w:t>
      </w:r>
      <w:r>
        <w:t> Denisou Pukačovou</w:t>
      </w:r>
      <w:r w:rsidRPr="00BA0673">
        <w:rPr>
          <w:lang w:eastAsia="sk-SK"/>
        </w:rPr>
        <w:t>,</w:t>
      </w:r>
      <w:r>
        <w:t xml:space="preserve"> od 1.11.2020 do 31.10.2021</w:t>
      </w:r>
    </w:p>
    <w:p w:rsidR="009A6431" w:rsidRDefault="009A6431" w:rsidP="00AC6BDB">
      <w:pPr>
        <w:jc w:val="both"/>
      </w:pPr>
      <w:r w:rsidRPr="00BA0673">
        <w:t xml:space="preserve">-  špecifikované v bode </w:t>
      </w:r>
      <w:r>
        <w:t>5</w:t>
      </w:r>
      <w:r w:rsidRPr="00BA0673">
        <w:t xml:space="preserve">./ </w:t>
      </w:r>
      <w:r w:rsidR="00097ED2">
        <w:t>so spoločnosťou RHEA SK, s.</w:t>
      </w:r>
      <w:r w:rsidR="00AB4C2C">
        <w:t xml:space="preserve"> </w:t>
      </w:r>
      <w:r w:rsidR="00097ED2">
        <w:t>r.</w:t>
      </w:r>
      <w:r w:rsidR="00AB4C2C">
        <w:t xml:space="preserve"> </w:t>
      </w:r>
      <w:r w:rsidR="00097ED2">
        <w:t>o.</w:t>
      </w:r>
      <w:r w:rsidRPr="00BA0673">
        <w:rPr>
          <w:lang w:eastAsia="sk-SK"/>
        </w:rPr>
        <w:t>,</w:t>
      </w:r>
      <w:r>
        <w:t xml:space="preserve"> </w:t>
      </w:r>
      <w:bookmarkStart w:id="0" w:name="_GoBack"/>
      <w:bookmarkEnd w:id="0"/>
      <w:r>
        <w:t>od 1.11.2020 do 31.10.2021</w:t>
      </w:r>
    </w:p>
    <w:p w:rsidR="009A6431" w:rsidRDefault="009A6431" w:rsidP="00AC6BDB">
      <w:pPr>
        <w:jc w:val="both"/>
      </w:pPr>
    </w:p>
    <w:p w:rsidR="009A6431" w:rsidRPr="00BA0673" w:rsidRDefault="009A6431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>, 24</w:t>
      </w:r>
      <w:r w:rsidR="009A6431">
        <w:t>.8</w:t>
      </w:r>
      <w:r w:rsidR="00660B8C">
        <w:t>.2020</w:t>
      </w:r>
    </w:p>
    <w:p w:rsidR="007D1675" w:rsidRPr="00BA0673" w:rsidRDefault="007D1675" w:rsidP="00AC6BDB">
      <w:pPr>
        <w:jc w:val="both"/>
      </w:pPr>
    </w:p>
    <w:p w:rsidR="007D4D8F" w:rsidRPr="00BA0673" w:rsidRDefault="00C33583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Ing. Janka Dežerická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F8" w:rsidRDefault="00E926F8">
      <w:r>
        <w:separator/>
      </w:r>
    </w:p>
  </w:endnote>
  <w:endnote w:type="continuationSeparator" w:id="0">
    <w:p w:rsidR="00E926F8" w:rsidRDefault="00E9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F8" w:rsidRDefault="00E926F8">
      <w:r>
        <w:separator/>
      </w:r>
    </w:p>
  </w:footnote>
  <w:footnote w:type="continuationSeparator" w:id="0">
    <w:p w:rsidR="00E926F8" w:rsidRDefault="00E9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97ED2"/>
    <w:rsid w:val="000A6A37"/>
    <w:rsid w:val="000A7FE8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62AFA"/>
    <w:rsid w:val="00372B06"/>
    <w:rsid w:val="00387974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E1867"/>
    <w:rsid w:val="005F3069"/>
    <w:rsid w:val="005F3F3B"/>
    <w:rsid w:val="0060615F"/>
    <w:rsid w:val="00617DA6"/>
    <w:rsid w:val="00626095"/>
    <w:rsid w:val="00627D9C"/>
    <w:rsid w:val="00630544"/>
    <w:rsid w:val="00634830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F042E"/>
    <w:rsid w:val="00A0416E"/>
    <w:rsid w:val="00A1660D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B4C2C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274B2"/>
    <w:rsid w:val="00D31511"/>
    <w:rsid w:val="00D61094"/>
    <w:rsid w:val="00D62794"/>
    <w:rsid w:val="00D64551"/>
    <w:rsid w:val="00D6705D"/>
    <w:rsid w:val="00D721F3"/>
    <w:rsid w:val="00D73031"/>
    <w:rsid w:val="00D74365"/>
    <w:rsid w:val="00D8240F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26F8"/>
    <w:rsid w:val="00EA6B25"/>
    <w:rsid w:val="00EB6503"/>
    <w:rsid w:val="00EC036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44</cp:revision>
  <cp:lastPrinted>2020-06-24T06:54:00Z</cp:lastPrinted>
  <dcterms:created xsi:type="dcterms:W3CDTF">2018-11-06T10:27:00Z</dcterms:created>
  <dcterms:modified xsi:type="dcterms:W3CDTF">2020-08-31T08:16:00Z</dcterms:modified>
</cp:coreProperties>
</file>