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D8" w:rsidRDefault="00E376D8" w:rsidP="0004101C">
      <w:pPr>
        <w:rPr>
          <w:sz w:val="20"/>
          <w:szCs w:val="20"/>
        </w:rPr>
      </w:pPr>
      <w:bookmarkStart w:id="0" w:name="_GoBack"/>
      <w:bookmarkEnd w:id="0"/>
    </w:p>
    <w:p w:rsidR="009D3CAA" w:rsidRDefault="009D3CAA" w:rsidP="0004101C">
      <w:pPr>
        <w:rPr>
          <w:sz w:val="20"/>
          <w:szCs w:val="20"/>
        </w:rPr>
      </w:pPr>
    </w:p>
    <w:p w:rsidR="009D3CAA" w:rsidRDefault="009D3CAA" w:rsidP="0004101C">
      <w:pPr>
        <w:rPr>
          <w:sz w:val="20"/>
          <w:szCs w:val="20"/>
        </w:rPr>
      </w:pPr>
    </w:p>
    <w:p w:rsidR="0004101C" w:rsidRDefault="0004101C" w:rsidP="0004101C">
      <w:pPr>
        <w:rPr>
          <w:sz w:val="20"/>
          <w:szCs w:val="20"/>
        </w:rPr>
      </w:pPr>
      <w:r>
        <w:rPr>
          <w:sz w:val="20"/>
          <w:szCs w:val="20"/>
        </w:rPr>
        <w:t>Gitara – posiada 6 strun. Jedną ręką grający szarpie struny palcami lub plektronem. Drugą ręką grający przyciska struny do gryfu na odpowiednich progach.</w:t>
      </w:r>
    </w:p>
    <w:p w:rsidR="0004101C" w:rsidRDefault="0004101C" w:rsidP="0004101C">
      <w:pPr>
        <w:rPr>
          <w:sz w:val="20"/>
          <w:szCs w:val="20"/>
        </w:rPr>
      </w:pPr>
    </w:p>
    <w:p w:rsidR="0004101C" w:rsidRDefault="0004101C" w:rsidP="0004101C">
      <w:pPr>
        <w:rPr>
          <w:sz w:val="20"/>
          <w:szCs w:val="20"/>
        </w:rPr>
      </w:pPr>
      <w:r>
        <w:rPr>
          <w:sz w:val="20"/>
          <w:szCs w:val="20"/>
        </w:rPr>
        <w:t xml:space="preserve">Mandolina – posiada cztery podwójne strony. Do gry używa się plektronu. Szybkie szarpanie strun pozwala uzyskać sposób artykulacji zwany tremolo. </w:t>
      </w:r>
    </w:p>
    <w:p w:rsidR="0004101C" w:rsidRDefault="0004101C" w:rsidP="0004101C">
      <w:pPr>
        <w:rPr>
          <w:sz w:val="20"/>
          <w:szCs w:val="20"/>
        </w:rPr>
      </w:pPr>
    </w:p>
    <w:p w:rsidR="0004101C" w:rsidRDefault="0004101C" w:rsidP="0004101C">
      <w:pPr>
        <w:rPr>
          <w:sz w:val="20"/>
          <w:szCs w:val="20"/>
        </w:rPr>
      </w:pPr>
      <w:r>
        <w:rPr>
          <w:sz w:val="20"/>
          <w:szCs w:val="20"/>
        </w:rPr>
        <w:t xml:space="preserve">W instrumentach strunowych pocieranych wydobywa się dźwięki dzięki pocieraniu strun włosiem smyczka. Do tej grupy zaliczamy skrzypce, altówkę, wiolonczelę i kontrabas. Wszystkie te instrumenty posiadają pudło rezonansowe, gryf i cztery struny. Różnią się rozmiarami. Poza tym skrzypce i altówkę podczas gry trzymamy poziomo, a wiolonczelę i kontrabas trzymamy pionowo. Na wiolonczeli gra się w pozycji stojącej i opera się ona na metalowej nóżce. Na kontrabasie gra się najczęściej w pozycji stojącej. Pizzicato to sposób wydobywania dźwięków polegający na szarpaniu strun palcem. </w:t>
      </w:r>
    </w:p>
    <w:p w:rsidR="0004101C" w:rsidRDefault="0004101C" w:rsidP="0004101C">
      <w:pPr>
        <w:rPr>
          <w:sz w:val="20"/>
          <w:szCs w:val="20"/>
        </w:rPr>
      </w:pPr>
    </w:p>
    <w:p w:rsidR="0004101C" w:rsidRDefault="0004101C" w:rsidP="0004101C">
      <w:r>
        <w:rPr>
          <w:sz w:val="20"/>
          <w:szCs w:val="20"/>
        </w:rPr>
        <w:t xml:space="preserve">W instrumentach strunowych uderzanych struny są wprawiane w drganie dzięki uderzeniom młoteczków lub pałeczek. W fortepianie i pianinie grający uderza w białe lub czarne klawisze. Im mocniejsze uderzenie, tym głośniejszy dźwięk wydaje instrument. Fortepian ma duże pudło rezonansowe, a struny są w nim ułożone poziomo.  Pianino na mniejsze pudło rezonansowe, a struny są ułożone pionowo. W cymbałach struny uderzamy </w:t>
      </w:r>
      <w:proofErr w:type="spellStart"/>
      <w:r>
        <w:rPr>
          <w:sz w:val="20"/>
          <w:szCs w:val="20"/>
        </w:rPr>
        <w:t>palcatkami</w:t>
      </w:r>
      <w:proofErr w:type="spellEnd"/>
      <w:r>
        <w:rPr>
          <w:sz w:val="20"/>
          <w:szCs w:val="20"/>
        </w:rPr>
        <w:t xml:space="preserve">, czyli drewnianymi pałeczkami obitymi skóra lub filcem. Cymbały mają kilkadziesiąt strun rozciągniętych nad pudłem rezonansowym. Instrument ten najczęściej wykorzystuje się w muzyce ludowej. </w:t>
      </w:r>
    </w:p>
    <w:p w:rsidR="00FC286B" w:rsidRDefault="00FC286B"/>
    <w:p w:rsidR="00E376D8" w:rsidRDefault="00E376D8"/>
    <w:sectPr w:rsidR="00E376D8" w:rsidSect="00B6315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1C"/>
    <w:rsid w:val="0004101C"/>
    <w:rsid w:val="00757870"/>
    <w:rsid w:val="009D3CAA"/>
    <w:rsid w:val="00A36A84"/>
    <w:rsid w:val="00E376D8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</cp:lastModifiedBy>
  <cp:revision>2</cp:revision>
  <dcterms:created xsi:type="dcterms:W3CDTF">2020-03-25T13:28:00Z</dcterms:created>
  <dcterms:modified xsi:type="dcterms:W3CDTF">2020-03-25T13:28:00Z</dcterms:modified>
</cp:coreProperties>
</file>