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B" w:rsidRPr="009B289B" w:rsidRDefault="009B289B" w:rsidP="009B289B">
      <w:pPr>
        <w:rPr>
          <w:b/>
          <w:color w:val="0070C0"/>
          <w:sz w:val="28"/>
          <w:szCs w:val="28"/>
        </w:rPr>
      </w:pPr>
      <w:r w:rsidRPr="009B289B">
        <w:rPr>
          <w:b/>
          <w:color w:val="0070C0"/>
          <w:sz w:val="28"/>
          <w:szCs w:val="28"/>
        </w:rPr>
        <w:t>FYZIKA</w:t>
      </w:r>
    </w:p>
    <w:p w:rsidR="009B289B" w:rsidRPr="00D7548C" w:rsidRDefault="009B289B" w:rsidP="009B289B">
      <w:pPr>
        <w:jc w:val="center"/>
        <w:rPr>
          <w:b/>
          <w:color w:val="FF0000"/>
          <w:sz w:val="28"/>
          <w:szCs w:val="28"/>
        </w:rPr>
      </w:pPr>
      <w:r w:rsidRPr="00D7548C">
        <w:rPr>
          <w:b/>
          <w:color w:val="FF0000"/>
          <w:sz w:val="28"/>
          <w:szCs w:val="28"/>
        </w:rPr>
        <w:t>Skúmame premenu kvapaliny na plyn</w:t>
      </w:r>
    </w:p>
    <w:p w:rsidR="009B289B" w:rsidRPr="00D7548C" w:rsidRDefault="009B289B" w:rsidP="009B289B">
      <w:pPr>
        <w:jc w:val="center"/>
        <w:rPr>
          <w:b/>
          <w:color w:val="FF0000"/>
        </w:rPr>
      </w:pPr>
      <w:r w:rsidRPr="00D7548C">
        <w:rPr>
          <w:b/>
          <w:color w:val="FF0000"/>
        </w:rPr>
        <w:t>Vyparovanie</w:t>
      </w:r>
    </w:p>
    <w:p w:rsidR="009B289B" w:rsidRPr="00BB7FAE" w:rsidRDefault="009B289B" w:rsidP="009B289B">
      <w:pPr>
        <w:spacing w:after="0" w:line="360" w:lineRule="auto"/>
      </w:pPr>
      <w:r w:rsidRPr="00BB7FAE">
        <w:t xml:space="preserve">Vyparovanie </w:t>
      </w:r>
      <w:r w:rsidRPr="00BB7FAE">
        <w:rPr>
          <w:b/>
          <w:bCs/>
        </w:rPr>
        <w:t xml:space="preserve">je premena </w:t>
      </w:r>
      <w:r w:rsidRPr="00BB7FAE">
        <w:t xml:space="preserve">kvapalného </w:t>
      </w:r>
      <w:r w:rsidRPr="00BB7FAE">
        <w:rPr>
          <w:b/>
          <w:bCs/>
        </w:rPr>
        <w:t>skupenstva</w:t>
      </w:r>
      <w:r w:rsidRPr="00BB7FAE">
        <w:t xml:space="preserve"> látky na plynné.</w:t>
      </w:r>
    </w:p>
    <w:p w:rsidR="009B289B" w:rsidRPr="00BB7FAE" w:rsidRDefault="009B289B" w:rsidP="009B289B">
      <w:pPr>
        <w:spacing w:after="0" w:line="360" w:lineRule="auto"/>
      </w:pPr>
      <w:r w:rsidRPr="00BB7FAE">
        <w:t>Najznámejšie vyparovanie: voda sa mení na vodnú paru.</w:t>
      </w:r>
    </w:p>
    <w:p w:rsidR="009B289B" w:rsidRPr="00BB7FAE" w:rsidRDefault="009B289B" w:rsidP="009B289B">
      <w:pPr>
        <w:spacing w:after="0" w:line="360" w:lineRule="auto"/>
      </w:pPr>
      <w:r w:rsidRPr="00BB7FAE">
        <w:t xml:space="preserve">Vyparovanie kvapaliny prebieha </w:t>
      </w:r>
      <w:r w:rsidRPr="00BB7FAE">
        <w:rPr>
          <w:b/>
          <w:bCs/>
        </w:rPr>
        <w:t>pri každej teplote</w:t>
      </w:r>
      <w:r w:rsidRPr="00BB7FAE">
        <w:t>, pri ktorej je látka kvapalná.</w:t>
      </w:r>
    </w:p>
    <w:p w:rsidR="009B289B" w:rsidRPr="00BB7FAE" w:rsidRDefault="009B289B" w:rsidP="009B289B">
      <w:pPr>
        <w:spacing w:after="0" w:line="360" w:lineRule="auto"/>
      </w:pPr>
      <w:r w:rsidRPr="00BB7FAE">
        <w:t>Rýchlosť vyparovania ovplyvňuje:</w:t>
      </w:r>
    </w:p>
    <w:p w:rsidR="009B289B" w:rsidRPr="00BB7FAE" w:rsidRDefault="009B289B" w:rsidP="009B289B">
      <w:pPr>
        <w:numPr>
          <w:ilvl w:val="1"/>
          <w:numId w:val="6"/>
        </w:numPr>
        <w:spacing w:after="0" w:line="360" w:lineRule="auto"/>
        <w:rPr>
          <w:b/>
        </w:rPr>
      </w:pPr>
      <w:r w:rsidRPr="00BB7FAE">
        <w:rPr>
          <w:b/>
        </w:rPr>
        <w:t>teplota kvapaliny</w:t>
      </w:r>
    </w:p>
    <w:p w:rsidR="009B289B" w:rsidRPr="00BB7FAE" w:rsidRDefault="009B289B" w:rsidP="009B289B">
      <w:pPr>
        <w:numPr>
          <w:ilvl w:val="1"/>
          <w:numId w:val="6"/>
        </w:numPr>
        <w:spacing w:after="0" w:line="360" w:lineRule="auto"/>
        <w:rPr>
          <w:b/>
        </w:rPr>
      </w:pPr>
      <w:r w:rsidRPr="00BB7FAE">
        <w:rPr>
          <w:b/>
        </w:rPr>
        <w:t>veľkosť povrchu kvapaliny</w:t>
      </w:r>
    </w:p>
    <w:p w:rsidR="009B289B" w:rsidRPr="00BB7FAE" w:rsidRDefault="009B289B" w:rsidP="009B289B">
      <w:pPr>
        <w:numPr>
          <w:ilvl w:val="1"/>
          <w:numId w:val="6"/>
        </w:numPr>
        <w:spacing w:after="0" w:line="360" w:lineRule="auto"/>
        <w:rPr>
          <w:b/>
        </w:rPr>
      </w:pPr>
      <w:r w:rsidRPr="00BB7FAE">
        <w:rPr>
          <w:b/>
        </w:rPr>
        <w:t>prúdenie vzduchu nad povrchom kvapaliny</w:t>
      </w:r>
    </w:p>
    <w:p w:rsidR="009B289B" w:rsidRDefault="009B289B" w:rsidP="009B289B">
      <w:pPr>
        <w:numPr>
          <w:ilvl w:val="1"/>
          <w:numId w:val="7"/>
        </w:numPr>
        <w:spacing w:after="0" w:line="360" w:lineRule="auto"/>
        <w:rPr>
          <w:b/>
        </w:rPr>
      </w:pPr>
      <w:r w:rsidRPr="00BB7FAE">
        <w:rPr>
          <w:b/>
        </w:rPr>
        <w:t xml:space="preserve">druh kvapaliny </w:t>
      </w:r>
    </w:p>
    <w:p w:rsidR="009B289B" w:rsidRPr="00BB7FAE" w:rsidRDefault="009B289B" w:rsidP="009B289B">
      <w:pPr>
        <w:spacing w:after="0" w:line="360" w:lineRule="auto"/>
        <w:ind w:left="1440"/>
        <w:rPr>
          <w:b/>
        </w:rPr>
      </w:pPr>
    </w:p>
    <w:p w:rsidR="009B289B" w:rsidRPr="00D7548C" w:rsidRDefault="009B289B" w:rsidP="009B289B">
      <w:pPr>
        <w:spacing w:after="0"/>
        <w:jc w:val="center"/>
        <w:rPr>
          <w:b/>
          <w:color w:val="FF0000"/>
        </w:rPr>
      </w:pPr>
      <w:r w:rsidRPr="00D7548C">
        <w:rPr>
          <w:b/>
          <w:color w:val="FF0000"/>
        </w:rPr>
        <w:t>Var</w:t>
      </w:r>
    </w:p>
    <w:p w:rsidR="009B289B" w:rsidRPr="00CF5B02" w:rsidRDefault="009B289B" w:rsidP="009B289B">
      <w:pPr>
        <w:spacing w:after="0" w:line="360" w:lineRule="auto"/>
        <w:jc w:val="both"/>
      </w:pPr>
      <w:r w:rsidRPr="00BB7FAE">
        <w:rPr>
          <w:b/>
        </w:rPr>
        <w:t>Var kvapaliny</w:t>
      </w:r>
      <w:r w:rsidRPr="00CF5B02">
        <w:t xml:space="preserve"> je špeciál</w:t>
      </w:r>
      <w:r>
        <w:t>ny prípad vyparovania kvapaliny.</w:t>
      </w:r>
    </w:p>
    <w:p w:rsidR="009B289B" w:rsidRPr="00CF5B02" w:rsidRDefault="009B289B" w:rsidP="009B289B">
      <w:pPr>
        <w:spacing w:after="0" w:line="360" w:lineRule="auto"/>
        <w:jc w:val="both"/>
      </w:pPr>
      <w:r w:rsidRPr="00CF5B02">
        <w:t xml:space="preserve">Var kvapaliny prebieha - </w:t>
      </w:r>
      <w:r w:rsidRPr="00CF5B02">
        <w:rPr>
          <w:b/>
        </w:rPr>
        <w:t>v celom objeme kvapaliny</w:t>
      </w:r>
    </w:p>
    <w:p w:rsidR="009B289B" w:rsidRPr="00BB7FAE" w:rsidRDefault="009B289B" w:rsidP="009B289B">
      <w:pPr>
        <w:spacing w:after="0" w:line="360" w:lineRule="auto"/>
        <w:jc w:val="both"/>
        <w:rPr>
          <w:b/>
          <w:vertAlign w:val="subscript"/>
        </w:rPr>
      </w:pPr>
      <w:r w:rsidRPr="00CF5B02">
        <w:tab/>
      </w:r>
      <w:r w:rsidRPr="00CF5B02">
        <w:tab/>
      </w:r>
      <w:r w:rsidRPr="00CF5B02">
        <w:tab/>
        <w:t xml:space="preserve">  </w:t>
      </w:r>
      <w:r>
        <w:t xml:space="preserve"> </w:t>
      </w:r>
      <w:r w:rsidRPr="00CF5B02">
        <w:t xml:space="preserve">- </w:t>
      </w:r>
      <w:r w:rsidRPr="00CF5B02">
        <w:rPr>
          <w:b/>
        </w:rPr>
        <w:t>pri jedinej teplote</w:t>
      </w:r>
      <w:r w:rsidRPr="00CF5B02">
        <w:t xml:space="preserve"> – </w:t>
      </w:r>
      <w:r w:rsidRPr="00BB7FAE">
        <w:rPr>
          <w:b/>
        </w:rPr>
        <w:t>teplote varu</w:t>
      </w:r>
      <w:r>
        <w:rPr>
          <w:b/>
        </w:rPr>
        <w:t>.</w:t>
      </w:r>
    </w:p>
    <w:p w:rsidR="009B289B" w:rsidRPr="00CF5B02" w:rsidRDefault="009B289B" w:rsidP="009B289B">
      <w:pPr>
        <w:spacing w:after="0" w:line="360" w:lineRule="auto"/>
        <w:jc w:val="both"/>
        <w:rPr>
          <w:b/>
          <w:sz w:val="10"/>
          <w:szCs w:val="10"/>
          <w:vertAlign w:val="subscript"/>
        </w:rPr>
      </w:pPr>
    </w:p>
    <w:p w:rsidR="009B289B" w:rsidRPr="00CF5B02" w:rsidRDefault="009B289B" w:rsidP="009B289B">
      <w:pPr>
        <w:spacing w:after="0" w:line="360" w:lineRule="auto"/>
        <w:jc w:val="both"/>
      </w:pPr>
      <w:r w:rsidRPr="00CF5B02">
        <w:rPr>
          <w:b/>
        </w:rPr>
        <w:t xml:space="preserve">Teplota varu </w:t>
      </w:r>
      <w:r w:rsidRPr="00CF5B02">
        <w:t xml:space="preserve">závisí </w:t>
      </w:r>
      <w:r w:rsidRPr="00CF5B02">
        <w:tab/>
        <w:t xml:space="preserve">1. </w:t>
      </w:r>
      <w:r w:rsidRPr="00CF5B02">
        <w:rPr>
          <w:b/>
        </w:rPr>
        <w:t>od druhu kvapaliny</w:t>
      </w:r>
      <w:r w:rsidRPr="00CF5B02">
        <w:t>- rôzne kvapaliny vrú pri rôznych teplotách</w:t>
      </w:r>
    </w:p>
    <w:p w:rsidR="009B289B" w:rsidRPr="00BB7FAE" w:rsidRDefault="009B289B" w:rsidP="009B289B">
      <w:pPr>
        <w:spacing w:after="0" w:line="360" w:lineRule="auto"/>
        <w:jc w:val="both"/>
      </w:pPr>
      <w:r w:rsidRPr="00CF5B02">
        <w:tab/>
      </w:r>
      <w:r w:rsidRPr="00CF5B02">
        <w:tab/>
      </w:r>
      <w:r w:rsidRPr="00CF5B02">
        <w:tab/>
        <w:t xml:space="preserve">2. </w:t>
      </w:r>
      <w:r w:rsidRPr="00CF5B02">
        <w:rPr>
          <w:b/>
        </w:rPr>
        <w:t>od tlaku</w:t>
      </w:r>
      <w:r>
        <w:t>- pri</w:t>
      </w:r>
      <w:r w:rsidRPr="00CF5B02">
        <w:t xml:space="preserve"> vyššom tlaku je teplota varu vyššia a</w:t>
      </w:r>
      <w:r>
        <w:t> </w:t>
      </w:r>
      <w:r w:rsidRPr="00CF5B02">
        <w:t>naopak</w:t>
      </w:r>
      <w:r>
        <w:t>.</w:t>
      </w:r>
    </w:p>
    <w:p w:rsidR="009B289B" w:rsidRDefault="009B289B" w:rsidP="009B289B">
      <w:pPr>
        <w:spacing w:after="0" w:line="360" w:lineRule="auto"/>
        <w:rPr>
          <w:b/>
        </w:rPr>
      </w:pPr>
    </w:p>
    <w:p w:rsidR="009B289B" w:rsidRPr="00D7548C" w:rsidRDefault="009B289B" w:rsidP="009B289B">
      <w:pPr>
        <w:spacing w:after="0" w:line="360" w:lineRule="auto"/>
        <w:jc w:val="center"/>
        <w:rPr>
          <w:b/>
          <w:color w:val="FF0000"/>
        </w:rPr>
      </w:pPr>
      <w:r w:rsidRPr="00D7548C">
        <w:rPr>
          <w:b/>
          <w:color w:val="FF0000"/>
        </w:rPr>
        <w:t>Premena vodnej pary na vodu. Skvapalňovanie</w:t>
      </w:r>
    </w:p>
    <w:p w:rsidR="009B289B" w:rsidRPr="00D7548C" w:rsidRDefault="009B289B" w:rsidP="009B289B">
      <w:pPr>
        <w:spacing w:after="0" w:line="360" w:lineRule="auto"/>
      </w:pPr>
      <w:r w:rsidRPr="00BB7FAE">
        <w:rPr>
          <w:b/>
          <w:bCs/>
        </w:rPr>
        <w:t xml:space="preserve">Skvapalňovanie – </w:t>
      </w:r>
      <w:r w:rsidRPr="00D7548C">
        <w:rPr>
          <w:bCs/>
        </w:rPr>
        <w:t>plynná látka sa mení na kvapalnú</w:t>
      </w:r>
      <w:r>
        <w:rPr>
          <w:bCs/>
        </w:rPr>
        <w:t>.</w:t>
      </w:r>
      <w:r w:rsidRPr="00D7548C">
        <w:rPr>
          <w:bCs/>
        </w:rPr>
        <w:t xml:space="preserve"> </w:t>
      </w:r>
    </w:p>
    <w:p w:rsidR="009B289B" w:rsidRDefault="009B289B" w:rsidP="009B289B">
      <w:pPr>
        <w:spacing w:after="0" w:line="360" w:lineRule="auto"/>
        <w:rPr>
          <w:b/>
        </w:rPr>
      </w:pPr>
      <w:r w:rsidRPr="00D7548C">
        <w:rPr>
          <w:b/>
          <w:noProof/>
          <w:lang w:eastAsia="sk-SK"/>
        </w:rPr>
        <w:drawing>
          <wp:inline distT="0" distB="0" distL="0" distR="0">
            <wp:extent cx="3257550" cy="2466975"/>
            <wp:effectExtent l="19050" t="0" r="0" b="0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212" cy="246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89B" w:rsidRDefault="009B289B" w:rsidP="009B289B">
      <w:pPr>
        <w:spacing w:after="0" w:line="360" w:lineRule="auto"/>
        <w:rPr>
          <w:b/>
        </w:rPr>
      </w:pPr>
    </w:p>
    <w:p w:rsidR="009B289B" w:rsidRDefault="009B289B">
      <w:pPr>
        <w:rPr>
          <w:b/>
          <w:color w:val="0070C0"/>
        </w:rPr>
      </w:pPr>
    </w:p>
    <w:p w:rsidR="00B156C8" w:rsidRPr="009B289B" w:rsidRDefault="009B289B">
      <w:pPr>
        <w:rPr>
          <w:b/>
          <w:color w:val="0070C0"/>
        </w:rPr>
      </w:pPr>
      <w:r w:rsidRPr="009B289B">
        <w:rPr>
          <w:b/>
          <w:color w:val="0070C0"/>
        </w:rPr>
        <w:lastRenderedPageBreak/>
        <w:t>BIOLÓGIA</w:t>
      </w:r>
    </w:p>
    <w:p w:rsidR="007A46EE" w:rsidRPr="002F4149" w:rsidRDefault="007A46EE" w:rsidP="007A46EE">
      <w:pPr>
        <w:pStyle w:val="bezriadkovania"/>
        <w:jc w:val="center"/>
        <w:rPr>
          <w:rStyle w:val="Siln"/>
          <w:color w:val="FF0000"/>
        </w:rPr>
      </w:pPr>
      <w:r w:rsidRPr="002F4149">
        <w:rPr>
          <w:rStyle w:val="Siln"/>
          <w:color w:val="FF0000"/>
        </w:rPr>
        <w:t>Okopaniny</w:t>
      </w:r>
    </w:p>
    <w:p w:rsidR="007A46EE" w:rsidRPr="007A46EE" w:rsidRDefault="007A46EE" w:rsidP="007A46EE">
      <w:pPr>
        <w:pStyle w:val="bezriadkovania"/>
        <w:spacing w:before="0" w:beforeAutospacing="0" w:after="0" w:afterAutospacing="0" w:line="360" w:lineRule="auto"/>
        <w:jc w:val="both"/>
        <w:rPr>
          <w:b/>
          <w:bCs/>
        </w:rPr>
      </w:pPr>
      <w:r w:rsidRPr="007A46EE">
        <w:rPr>
          <w:rStyle w:val="Siln"/>
        </w:rPr>
        <w:t>Okopaniny</w:t>
      </w:r>
      <w:r>
        <w:rPr>
          <w:rStyle w:val="Siln"/>
        </w:rPr>
        <w:t xml:space="preserve"> </w:t>
      </w:r>
      <w:r w:rsidRPr="009C6382">
        <w:rPr>
          <w:sz w:val="22"/>
          <w:szCs w:val="22"/>
        </w:rPr>
        <w:t xml:space="preserve">sú rastliny pestované na poliach, ktoré treba počas rastu </w:t>
      </w:r>
      <w:r w:rsidRPr="007A46EE">
        <w:rPr>
          <w:b/>
          <w:sz w:val="22"/>
          <w:szCs w:val="22"/>
        </w:rPr>
        <w:t>okopávať</w:t>
      </w:r>
      <w:r w:rsidRPr="009C6382">
        <w:rPr>
          <w:sz w:val="22"/>
          <w:szCs w:val="22"/>
        </w:rPr>
        <w:t>, a tak prevzdušňovať.</w:t>
      </w:r>
    </w:p>
    <w:p w:rsidR="007A46EE" w:rsidRDefault="007A46EE" w:rsidP="007A46EE">
      <w:pPr>
        <w:pStyle w:val="bezriadkovania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A46EE">
        <w:rPr>
          <w:b/>
          <w:sz w:val="22"/>
          <w:szCs w:val="22"/>
        </w:rPr>
        <w:t xml:space="preserve">Ľuľok zemiakový </w:t>
      </w:r>
      <w:r w:rsidRPr="009C6382">
        <w:rPr>
          <w:sz w:val="22"/>
          <w:szCs w:val="22"/>
        </w:rPr>
        <w:t xml:space="preserve">(zemiaky) sa používa ako potrava, spracúva sa aj ako priemyselná surovina na výrobu škrobu a liehu. Po odkvitnutí sa na rastline ľuľka zemiakového vytvárajú plody- zelené bobule- Bobule i celá rastlina okrem hľúz je jedovatá. </w:t>
      </w:r>
      <w:r w:rsidRPr="007A46EE">
        <w:rPr>
          <w:b/>
          <w:sz w:val="22"/>
          <w:szCs w:val="22"/>
        </w:rPr>
        <w:t>Zemiakové hľuzy</w:t>
      </w:r>
      <w:r w:rsidRPr="009C6382">
        <w:rPr>
          <w:sz w:val="22"/>
          <w:szCs w:val="22"/>
        </w:rPr>
        <w:t xml:space="preserve"> sa zbierajú na jeseň, keď stonka s</w:t>
      </w:r>
      <w:r>
        <w:rPr>
          <w:sz w:val="22"/>
          <w:szCs w:val="22"/>
        </w:rPr>
        <w:t> </w:t>
      </w:r>
      <w:r w:rsidRPr="009C6382">
        <w:rPr>
          <w:sz w:val="22"/>
          <w:szCs w:val="22"/>
        </w:rPr>
        <w:t>listami</w:t>
      </w:r>
      <w:r>
        <w:rPr>
          <w:sz w:val="22"/>
          <w:szCs w:val="22"/>
        </w:rPr>
        <w:t xml:space="preserve"> </w:t>
      </w:r>
      <w:r w:rsidRPr="009C6382">
        <w:rPr>
          <w:sz w:val="22"/>
          <w:szCs w:val="22"/>
        </w:rPr>
        <w:t xml:space="preserve">(vňať) zožltne a začína oschýnať. </w:t>
      </w:r>
    </w:p>
    <w:p w:rsidR="007A46EE" w:rsidRDefault="007A46EE" w:rsidP="007A46EE">
      <w:pPr>
        <w:pStyle w:val="bezriadkovania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A46EE">
        <w:rPr>
          <w:b/>
          <w:sz w:val="22"/>
          <w:szCs w:val="22"/>
        </w:rPr>
        <w:t>Repa cukrová</w:t>
      </w:r>
      <w:r w:rsidRPr="009C6382">
        <w:rPr>
          <w:sz w:val="22"/>
          <w:szCs w:val="22"/>
        </w:rPr>
        <w:t xml:space="preserve"> sa pestuje v teplých oblastiach nížin pre dužinatú zhrubnutú časť koreňa- buľvu. Odrezané listy s vrchnou časťou buľvy sa využívajú ako krmivo. Z cukrovej repy sa získava </w:t>
      </w:r>
      <w:r w:rsidRPr="007A46EE">
        <w:rPr>
          <w:b/>
          <w:sz w:val="22"/>
          <w:szCs w:val="22"/>
        </w:rPr>
        <w:t>cukor</w:t>
      </w:r>
      <w:r>
        <w:rPr>
          <w:b/>
          <w:sz w:val="22"/>
          <w:szCs w:val="22"/>
        </w:rPr>
        <w:t>.</w:t>
      </w:r>
    </w:p>
    <w:p w:rsidR="007A46EE" w:rsidRPr="007A46EE" w:rsidRDefault="007A46EE" w:rsidP="007A46EE">
      <w:pPr>
        <w:pStyle w:val="bezriadkovania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C6382">
        <w:rPr>
          <w:sz w:val="22"/>
          <w:szCs w:val="22"/>
        </w:rPr>
        <w:t xml:space="preserve">Kŕmna okopanina </w:t>
      </w:r>
      <w:r w:rsidRPr="007A46EE">
        <w:rPr>
          <w:b/>
          <w:sz w:val="22"/>
          <w:szCs w:val="22"/>
        </w:rPr>
        <w:t xml:space="preserve">repa kŕmna </w:t>
      </w:r>
      <w:r w:rsidRPr="009C6382">
        <w:rPr>
          <w:sz w:val="22"/>
          <w:szCs w:val="22"/>
        </w:rPr>
        <w:t>sa používa ako krmivo pre dobytok.</w:t>
      </w:r>
    </w:p>
    <w:p w:rsidR="007A46EE" w:rsidRDefault="007A46EE" w:rsidP="007A46EE">
      <w:pPr>
        <w:spacing w:after="0" w:line="360" w:lineRule="auto"/>
      </w:pPr>
    </w:p>
    <w:p w:rsidR="002F4149" w:rsidRPr="002F4149" w:rsidRDefault="002F4149" w:rsidP="002F4149">
      <w:pPr>
        <w:spacing w:after="0" w:line="360" w:lineRule="auto"/>
        <w:jc w:val="center"/>
        <w:rPr>
          <w:b/>
          <w:color w:val="FF0000"/>
        </w:rPr>
      </w:pPr>
      <w:r w:rsidRPr="002F4149">
        <w:rPr>
          <w:b/>
          <w:color w:val="FF0000"/>
        </w:rPr>
        <w:t>Krmoviny</w:t>
      </w:r>
    </w:p>
    <w:p w:rsidR="002F4149" w:rsidRPr="009C6382" w:rsidRDefault="002F4149" w:rsidP="002F4149">
      <w:pPr>
        <w:pStyle w:val="bezriadkovania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C6382">
        <w:rPr>
          <w:sz w:val="22"/>
          <w:szCs w:val="22"/>
        </w:rPr>
        <w:t xml:space="preserve">Na poliach sa pestujú aj </w:t>
      </w:r>
      <w:r w:rsidRPr="009C6382">
        <w:rPr>
          <w:b/>
          <w:sz w:val="22"/>
          <w:szCs w:val="22"/>
        </w:rPr>
        <w:t>kŕmne rastliny -</w:t>
      </w:r>
      <w:r w:rsidRPr="009C6382">
        <w:rPr>
          <w:sz w:val="22"/>
          <w:szCs w:val="22"/>
        </w:rPr>
        <w:t xml:space="preserve"> </w:t>
      </w:r>
      <w:r>
        <w:rPr>
          <w:rStyle w:val="Siln"/>
          <w:sz w:val="22"/>
          <w:szCs w:val="22"/>
        </w:rPr>
        <w:t>krmoviny</w:t>
      </w:r>
      <w:r w:rsidRPr="009C6382">
        <w:rPr>
          <w:sz w:val="22"/>
          <w:szCs w:val="22"/>
        </w:rPr>
        <w:t xml:space="preserve">, najčastejšie </w:t>
      </w:r>
      <w:r w:rsidRPr="002F4149">
        <w:rPr>
          <w:b/>
          <w:sz w:val="22"/>
          <w:szCs w:val="22"/>
        </w:rPr>
        <w:t>ďatelina lúčna</w:t>
      </w:r>
      <w:r w:rsidRPr="009C6382">
        <w:rPr>
          <w:sz w:val="22"/>
          <w:szCs w:val="22"/>
        </w:rPr>
        <w:t xml:space="preserve"> a </w:t>
      </w:r>
      <w:r w:rsidRPr="002F4149">
        <w:rPr>
          <w:b/>
          <w:sz w:val="22"/>
          <w:szCs w:val="22"/>
        </w:rPr>
        <w:t>lucerna siata.</w:t>
      </w:r>
    </w:p>
    <w:p w:rsidR="002F4149" w:rsidRPr="009C6382" w:rsidRDefault="002F4149" w:rsidP="002F4149">
      <w:pPr>
        <w:pStyle w:val="bezriadkovania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C6382">
        <w:rPr>
          <w:sz w:val="22"/>
          <w:szCs w:val="22"/>
        </w:rPr>
        <w:t xml:space="preserve">Okrem nich sa pestujú aj </w:t>
      </w:r>
      <w:r w:rsidRPr="002F4149">
        <w:rPr>
          <w:b/>
          <w:sz w:val="22"/>
          <w:szCs w:val="22"/>
        </w:rPr>
        <w:t>vika siata</w:t>
      </w:r>
      <w:r w:rsidRPr="009C6382">
        <w:rPr>
          <w:sz w:val="22"/>
          <w:szCs w:val="22"/>
        </w:rPr>
        <w:t xml:space="preserve"> a </w:t>
      </w:r>
      <w:r w:rsidRPr="002F4149">
        <w:rPr>
          <w:b/>
          <w:sz w:val="22"/>
          <w:szCs w:val="22"/>
        </w:rPr>
        <w:t>bôb obyčajný</w:t>
      </w:r>
      <w:r w:rsidRPr="009C6382">
        <w:rPr>
          <w:sz w:val="22"/>
          <w:szCs w:val="22"/>
        </w:rPr>
        <w:t xml:space="preserve"> ako kŕmne rastliny - nazývajú sa </w:t>
      </w:r>
      <w:r w:rsidRPr="009C6382">
        <w:rPr>
          <w:b/>
          <w:sz w:val="22"/>
          <w:szCs w:val="22"/>
        </w:rPr>
        <w:t>strukoviny</w:t>
      </w:r>
      <w:r w:rsidRPr="009C6382">
        <w:rPr>
          <w:sz w:val="22"/>
          <w:szCs w:val="22"/>
        </w:rPr>
        <w:t>, lebo majú plod.</w:t>
      </w:r>
    </w:p>
    <w:p w:rsidR="002F4149" w:rsidRDefault="002F4149" w:rsidP="002F4149">
      <w:pPr>
        <w:pStyle w:val="bezriadkovania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C6382">
        <w:rPr>
          <w:sz w:val="22"/>
          <w:szCs w:val="22"/>
        </w:rPr>
        <w:t xml:space="preserve">Semená strukovín sú dôležitým zdrojom bielkovín vo výžive ľudí a hospodárskych zvierat. Sú súčasťou kŕmnych zmesí, na kŕmenie sa využíva aj nadzemná časť. </w:t>
      </w:r>
    </w:p>
    <w:p w:rsidR="002F4149" w:rsidRPr="009C6382" w:rsidRDefault="002F4149" w:rsidP="002F4149">
      <w:pPr>
        <w:pStyle w:val="bezriadkovania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C6382">
        <w:rPr>
          <w:sz w:val="22"/>
          <w:szCs w:val="22"/>
        </w:rPr>
        <w:t xml:space="preserve">Rastliny podobné bôbu sa nazývajú </w:t>
      </w:r>
      <w:r w:rsidRPr="009C6382">
        <w:rPr>
          <w:b/>
          <w:sz w:val="22"/>
          <w:szCs w:val="22"/>
        </w:rPr>
        <w:t>bôbovité rastliny</w:t>
      </w:r>
      <w:r w:rsidRPr="009C6382">
        <w:rPr>
          <w:sz w:val="22"/>
          <w:szCs w:val="22"/>
        </w:rPr>
        <w:t>.</w:t>
      </w:r>
    </w:p>
    <w:p w:rsidR="002F4149" w:rsidRDefault="002F4149">
      <w:pPr>
        <w:spacing w:after="0" w:line="360" w:lineRule="auto"/>
      </w:pPr>
    </w:p>
    <w:p w:rsidR="002F4149" w:rsidRDefault="002F4149" w:rsidP="002F4149">
      <w:pPr>
        <w:spacing w:after="0" w:line="360" w:lineRule="auto"/>
        <w:jc w:val="center"/>
        <w:rPr>
          <w:b/>
          <w:color w:val="FF0000"/>
        </w:rPr>
      </w:pPr>
      <w:r w:rsidRPr="002F4149">
        <w:rPr>
          <w:b/>
          <w:color w:val="FF0000"/>
        </w:rPr>
        <w:t>Živočíchy polí</w:t>
      </w:r>
    </w:p>
    <w:p w:rsidR="002F4149" w:rsidRPr="002F4149" w:rsidRDefault="002F4149" w:rsidP="002F4149">
      <w:pPr>
        <w:spacing w:after="0" w:line="360" w:lineRule="auto"/>
        <w:rPr>
          <w:color w:val="000000" w:themeColor="text1"/>
        </w:rPr>
      </w:pPr>
      <w:r w:rsidRPr="002F4149">
        <w:rPr>
          <w:b/>
          <w:color w:val="000000" w:themeColor="text1"/>
        </w:rPr>
        <w:t xml:space="preserve">Pásavka zemiaková- </w:t>
      </w:r>
      <w:r w:rsidRPr="002F4149">
        <w:rPr>
          <w:color w:val="000000" w:themeColor="text1"/>
        </w:rPr>
        <w:t>p</w:t>
      </w:r>
      <w:r w:rsidR="00BE7D2F" w:rsidRPr="002F4149">
        <w:rPr>
          <w:color w:val="000000" w:themeColor="text1"/>
        </w:rPr>
        <w:t>ožiera listy zemiakov</w:t>
      </w:r>
    </w:p>
    <w:p w:rsidR="0025498C" w:rsidRPr="002F4149" w:rsidRDefault="00BE7D2F" w:rsidP="002F4149">
      <w:pPr>
        <w:spacing w:after="0" w:line="360" w:lineRule="auto"/>
        <w:rPr>
          <w:color w:val="000000" w:themeColor="text1"/>
        </w:rPr>
      </w:pPr>
      <w:r w:rsidRPr="002F4149">
        <w:rPr>
          <w:color w:val="000000" w:themeColor="text1"/>
        </w:rPr>
        <w:t>Likviduje sa:</w:t>
      </w:r>
    </w:p>
    <w:p w:rsidR="002F4149" w:rsidRPr="002F4149" w:rsidRDefault="002F4149" w:rsidP="002F4149">
      <w:pPr>
        <w:spacing w:after="0" w:line="360" w:lineRule="auto"/>
        <w:rPr>
          <w:color w:val="000000" w:themeColor="text1"/>
        </w:rPr>
      </w:pPr>
      <w:r w:rsidRPr="002F4149">
        <w:rPr>
          <w:b/>
          <w:color w:val="000000" w:themeColor="text1"/>
        </w:rPr>
        <w:t xml:space="preserve">          a) mechanicky- </w:t>
      </w:r>
      <w:r w:rsidRPr="002F4149">
        <w:rPr>
          <w:color w:val="000000" w:themeColor="text1"/>
        </w:rPr>
        <w:t>ručný zber</w:t>
      </w:r>
    </w:p>
    <w:p w:rsidR="002F4149" w:rsidRPr="002F4149" w:rsidRDefault="002F4149" w:rsidP="002F4149">
      <w:pPr>
        <w:spacing w:after="0" w:line="360" w:lineRule="auto"/>
        <w:rPr>
          <w:color w:val="000000" w:themeColor="text1"/>
        </w:rPr>
      </w:pPr>
      <w:r w:rsidRPr="002F4149">
        <w:rPr>
          <w:b/>
          <w:color w:val="000000" w:themeColor="text1"/>
        </w:rPr>
        <w:t xml:space="preserve">          b) chemicky- </w:t>
      </w:r>
      <w:r w:rsidRPr="002F4149">
        <w:rPr>
          <w:color w:val="000000" w:themeColor="text1"/>
        </w:rPr>
        <w:t>chemické postreky</w:t>
      </w:r>
    </w:p>
    <w:p w:rsidR="002F4149" w:rsidRPr="002F4149" w:rsidRDefault="002F4149" w:rsidP="002F4149">
      <w:pPr>
        <w:spacing w:after="0" w:line="360" w:lineRule="auto"/>
        <w:rPr>
          <w:color w:val="000000" w:themeColor="text1"/>
        </w:rPr>
      </w:pPr>
      <w:r w:rsidRPr="002F4149">
        <w:rPr>
          <w:b/>
          <w:color w:val="000000" w:themeColor="text1"/>
        </w:rPr>
        <w:t xml:space="preserve">          c) biologicky- </w:t>
      </w:r>
      <w:r w:rsidRPr="002F4149">
        <w:rPr>
          <w:color w:val="000000" w:themeColor="text1"/>
        </w:rPr>
        <w:t>jarabice, bažanty</w:t>
      </w:r>
    </w:p>
    <w:p w:rsidR="002F4149" w:rsidRDefault="002F4149" w:rsidP="002F4149">
      <w:pPr>
        <w:spacing w:after="0" w:line="360" w:lineRule="auto"/>
        <w:rPr>
          <w:b/>
          <w:color w:val="FF0000"/>
        </w:rPr>
      </w:pPr>
      <w:r w:rsidRPr="002F4149">
        <w:rPr>
          <w:b/>
          <w:noProof/>
          <w:color w:val="FF0000"/>
          <w:lang w:eastAsia="sk-SK"/>
        </w:rPr>
        <w:drawing>
          <wp:inline distT="0" distB="0" distL="0" distR="0">
            <wp:extent cx="1143000" cy="1143000"/>
            <wp:effectExtent l="57150" t="38100" r="38100" b="19050"/>
            <wp:docPr id="1" name="Obrázok 1" descr="valentin_harcarik_115201_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1" descr="valentin_harcarik_115201_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49" w:rsidRDefault="002F4149" w:rsidP="002F4149">
      <w:pPr>
        <w:spacing w:after="0" w:line="360" w:lineRule="auto"/>
        <w:rPr>
          <w:b/>
          <w:color w:val="FF0000"/>
        </w:rPr>
      </w:pPr>
    </w:p>
    <w:p w:rsidR="002F4149" w:rsidRDefault="002F4149" w:rsidP="002F4149">
      <w:pPr>
        <w:spacing w:after="0" w:line="360" w:lineRule="auto"/>
        <w:rPr>
          <w:b/>
          <w:color w:val="FF0000"/>
        </w:rPr>
      </w:pPr>
    </w:p>
    <w:p w:rsidR="002F4149" w:rsidRDefault="002F4149" w:rsidP="002F4149">
      <w:pPr>
        <w:spacing w:after="0" w:line="360" w:lineRule="auto"/>
        <w:rPr>
          <w:b/>
          <w:color w:val="FF0000"/>
        </w:rPr>
      </w:pPr>
    </w:p>
    <w:p w:rsidR="002F4149" w:rsidRDefault="002F4149" w:rsidP="002F4149">
      <w:pPr>
        <w:spacing w:after="0" w:line="360" w:lineRule="auto"/>
        <w:rPr>
          <w:b/>
          <w:color w:val="FF0000"/>
        </w:rPr>
      </w:pPr>
    </w:p>
    <w:p w:rsidR="00BE7D2F" w:rsidRDefault="00BE7D2F" w:rsidP="00BE7D2F">
      <w:pPr>
        <w:spacing w:line="360" w:lineRule="auto"/>
        <w:rPr>
          <w:b/>
          <w:color w:val="FF0000"/>
        </w:rPr>
      </w:pPr>
    </w:p>
    <w:p w:rsidR="002F4149" w:rsidRPr="00BE7D2F" w:rsidRDefault="002F4149" w:rsidP="00BE7D2F">
      <w:pPr>
        <w:spacing w:after="0" w:line="360" w:lineRule="auto"/>
      </w:pPr>
      <w:r w:rsidRPr="00BE7D2F">
        <w:rPr>
          <w:b/>
        </w:rPr>
        <w:t xml:space="preserve">Svrček poľný- </w:t>
      </w:r>
      <w:r w:rsidRPr="00BE7D2F">
        <w:t xml:space="preserve">žije v dierach v zemi, vydáva </w:t>
      </w:r>
      <w:proofErr w:type="spellStart"/>
      <w:r w:rsidRPr="00BE7D2F">
        <w:t>cvrlikavý</w:t>
      </w:r>
      <w:proofErr w:type="spellEnd"/>
      <w:r w:rsidRPr="00BE7D2F">
        <w:t xml:space="preserve"> zvuk trením</w:t>
      </w:r>
      <w:r w:rsidR="00BE7D2F" w:rsidRPr="00BE7D2F">
        <w:t xml:space="preserve"> </w:t>
      </w:r>
      <w:r w:rsidRPr="00BE7D2F">
        <w:t>krídel, živí sa rastlinnou a živočíšnou potravou.</w:t>
      </w:r>
    </w:p>
    <w:p w:rsidR="002F4149" w:rsidRDefault="00BE7D2F" w:rsidP="00BE7D2F">
      <w:pPr>
        <w:spacing w:after="0" w:line="360" w:lineRule="auto"/>
        <w:rPr>
          <w:color w:val="FF0000"/>
        </w:rPr>
      </w:pPr>
      <w:r w:rsidRPr="00BE7D2F">
        <w:rPr>
          <w:noProof/>
          <w:color w:val="FF0000"/>
          <w:lang w:eastAsia="sk-SK"/>
        </w:rPr>
        <w:drawing>
          <wp:inline distT="0" distB="0" distL="0" distR="0">
            <wp:extent cx="1419225" cy="923925"/>
            <wp:effectExtent l="57150" t="38100" r="47625" b="28575"/>
            <wp:docPr id="2" name="Obrázok 2" descr="grylus-280x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9" descr="grylus-280x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2F" w:rsidRDefault="00BE7D2F" w:rsidP="00BE7D2F">
      <w:pPr>
        <w:spacing w:after="0" w:line="360" w:lineRule="auto"/>
        <w:rPr>
          <w:color w:val="FF0000"/>
        </w:rPr>
      </w:pPr>
    </w:p>
    <w:p w:rsidR="00BE7D2F" w:rsidRPr="00BE7D2F" w:rsidRDefault="00BE7D2F" w:rsidP="00BE7D2F">
      <w:pPr>
        <w:spacing w:after="0" w:line="360" w:lineRule="auto"/>
        <w:rPr>
          <w:color w:val="000000" w:themeColor="text1"/>
        </w:rPr>
      </w:pPr>
      <w:r w:rsidRPr="00BE7D2F">
        <w:rPr>
          <w:b/>
          <w:color w:val="000000" w:themeColor="text1"/>
        </w:rPr>
        <w:t xml:space="preserve">Hraboš poľný- </w:t>
      </w:r>
      <w:r w:rsidRPr="00BE7D2F">
        <w:rPr>
          <w:color w:val="000000" w:themeColor="text1"/>
        </w:rPr>
        <w:t>najväčší škodca na obilných poliach. Živí sa zelenými časťami rastlín, zrnom.</w:t>
      </w:r>
    </w:p>
    <w:p w:rsidR="00BE7D2F" w:rsidRDefault="00BE7D2F" w:rsidP="00BE7D2F">
      <w:pPr>
        <w:spacing w:after="0" w:line="360" w:lineRule="auto"/>
      </w:pPr>
      <w:r w:rsidRPr="00BE7D2F">
        <w:rPr>
          <w:b/>
        </w:rPr>
        <w:t>Bažant poľný</w:t>
      </w:r>
      <w:r w:rsidRPr="00BE7D2F">
        <w:t>- samec má pestré sfarbenie, samica je menej nápadná, živí sa hmyzom.</w:t>
      </w:r>
    </w:p>
    <w:p w:rsidR="00BE7D2F" w:rsidRPr="00BE7D2F" w:rsidRDefault="00BE7D2F" w:rsidP="00BE7D2F">
      <w:pPr>
        <w:spacing w:after="0" w:line="360" w:lineRule="auto"/>
      </w:pPr>
      <w:r w:rsidRPr="00BE7D2F">
        <w:rPr>
          <w:b/>
        </w:rPr>
        <w:t>Syseľ pasienkový</w:t>
      </w:r>
      <w:r>
        <w:t>- živí sa zrnom. Spôsobuje škodu najmä v lete. Zimu prespí.</w:t>
      </w:r>
    </w:p>
    <w:sectPr w:rsidR="00BE7D2F" w:rsidRPr="00BE7D2F" w:rsidSect="00B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2B6"/>
    <w:multiLevelType w:val="hybridMultilevel"/>
    <w:tmpl w:val="11B26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FE0"/>
    <w:multiLevelType w:val="hybridMultilevel"/>
    <w:tmpl w:val="21A04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547"/>
    <w:multiLevelType w:val="hybridMultilevel"/>
    <w:tmpl w:val="5F388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0E7C"/>
    <w:multiLevelType w:val="hybridMultilevel"/>
    <w:tmpl w:val="CD7EDF0E"/>
    <w:lvl w:ilvl="0" w:tplc="E0E4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69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8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8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6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CF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CA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87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4B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E502AE"/>
    <w:multiLevelType w:val="hybridMultilevel"/>
    <w:tmpl w:val="1700E400"/>
    <w:lvl w:ilvl="0" w:tplc="76FAC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CF3D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45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9024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80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F6F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A0E9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5C52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8E9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B4675E"/>
    <w:multiLevelType w:val="hybridMultilevel"/>
    <w:tmpl w:val="B6B4A704"/>
    <w:lvl w:ilvl="0" w:tplc="EBB645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02A2C">
      <w:start w:val="8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2862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243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AE0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212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71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CA7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44E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4244C"/>
    <w:multiLevelType w:val="hybridMultilevel"/>
    <w:tmpl w:val="5BB8383E"/>
    <w:lvl w:ilvl="0" w:tplc="2C563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49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2B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8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85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52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0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4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4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46EE"/>
    <w:rsid w:val="0025498C"/>
    <w:rsid w:val="002F4149"/>
    <w:rsid w:val="00504686"/>
    <w:rsid w:val="007A46EE"/>
    <w:rsid w:val="009B289B"/>
    <w:rsid w:val="00B156C8"/>
    <w:rsid w:val="00BE7D2F"/>
    <w:rsid w:val="00E9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6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">
    <w:name w:val="bezriadkovania"/>
    <w:basedOn w:val="Normlny"/>
    <w:rsid w:val="007A46EE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7A46EE"/>
    <w:rPr>
      <w:b/>
      <w:bCs/>
    </w:rPr>
  </w:style>
  <w:style w:type="paragraph" w:styleId="Odsekzoznamu">
    <w:name w:val="List Paragraph"/>
    <w:basedOn w:val="Normlny"/>
    <w:uiPriority w:val="34"/>
    <w:qFormat/>
    <w:rsid w:val="002F4149"/>
    <w:pPr>
      <w:spacing w:after="0" w:line="240" w:lineRule="auto"/>
      <w:ind w:left="720"/>
      <w:contextualSpacing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4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F4149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07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5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Kocisova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Kocisova</dc:creator>
  <cp:keywords/>
  <dc:description/>
  <cp:lastModifiedBy>Michaela Kocisova</cp:lastModifiedBy>
  <cp:revision>2</cp:revision>
  <cp:lastPrinted>2020-04-16T14:26:00Z</cp:lastPrinted>
  <dcterms:created xsi:type="dcterms:W3CDTF">2020-04-18T11:41:00Z</dcterms:created>
  <dcterms:modified xsi:type="dcterms:W3CDTF">2020-04-18T11:41:00Z</dcterms:modified>
</cp:coreProperties>
</file>