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25" w:rsidRPr="00076991" w:rsidRDefault="00F55E25" w:rsidP="00F55E25">
      <w:pPr>
        <w:jc w:val="center"/>
        <w:rPr>
          <w:b/>
          <w:sz w:val="48"/>
          <w:szCs w:val="48"/>
          <w:u w:val="single"/>
        </w:rPr>
      </w:pPr>
      <w:r w:rsidRPr="00076991">
        <w:rPr>
          <w:b/>
          <w:sz w:val="48"/>
          <w:szCs w:val="48"/>
          <w:u w:val="single"/>
        </w:rPr>
        <w:t>OZNAM</w:t>
      </w:r>
    </w:p>
    <w:p w:rsidR="00F55E25" w:rsidRPr="00076991" w:rsidRDefault="00F55E25" w:rsidP="00F55E25">
      <w:pPr>
        <w:jc w:val="center"/>
        <w:rPr>
          <w:b/>
          <w:sz w:val="48"/>
          <w:szCs w:val="48"/>
          <w:u w:val="single"/>
        </w:rPr>
      </w:pPr>
      <w:r w:rsidRPr="00076991">
        <w:rPr>
          <w:b/>
          <w:sz w:val="48"/>
          <w:szCs w:val="48"/>
          <w:u w:val="single"/>
        </w:rPr>
        <w:t>PRERUĚNIE PREVÁDZKY MŠ VRBOVÉ</w:t>
      </w:r>
    </w:p>
    <w:p w:rsidR="00F55E25" w:rsidRPr="0046798A" w:rsidRDefault="00F55E25" w:rsidP="00F55E25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6798A">
        <w:rPr>
          <w:rFonts w:ascii="Times New Roman" w:hAnsi="Times New Roman" w:cs="Times New Roman"/>
          <w:b/>
          <w:sz w:val="44"/>
          <w:szCs w:val="44"/>
        </w:rPr>
        <w:t xml:space="preserve">Na základe odporúčania Krízového štábu Trnavského samosprávneho kraja  </w:t>
      </w:r>
      <w:r w:rsidRPr="0046798A">
        <w:rPr>
          <w:rFonts w:ascii="Times New Roman" w:hAnsi="Times New Roman" w:cs="Times New Roman"/>
          <w:bCs/>
          <w:sz w:val="44"/>
          <w:szCs w:val="44"/>
        </w:rPr>
        <w:t>a mesta</w:t>
      </w:r>
      <w:r w:rsidRPr="0046798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98A">
        <w:rPr>
          <w:rFonts w:ascii="Times New Roman" w:hAnsi="Times New Roman" w:cs="Times New Roman"/>
          <w:sz w:val="44"/>
          <w:szCs w:val="44"/>
        </w:rPr>
        <w:t xml:space="preserve"> Vrbové ako zriaďovateľa Materskej školy vzhľadom na situáciu ohľadom prevencie pred šírením </w:t>
      </w:r>
      <w:proofErr w:type="spellStart"/>
      <w:r w:rsidRPr="0046798A">
        <w:rPr>
          <w:rFonts w:ascii="Times New Roman" w:hAnsi="Times New Roman" w:cs="Times New Roman"/>
          <w:sz w:val="44"/>
          <w:szCs w:val="44"/>
        </w:rPr>
        <w:t>koronavírusu</w:t>
      </w:r>
      <w:proofErr w:type="spellEnd"/>
      <w:r w:rsidRPr="0046798A">
        <w:rPr>
          <w:rFonts w:ascii="Times New Roman" w:hAnsi="Times New Roman" w:cs="Times New Roman"/>
          <w:sz w:val="44"/>
          <w:szCs w:val="44"/>
        </w:rPr>
        <w:t xml:space="preserve"> COVID -19 a v záujme jeho šírenia prijíma opatrenie. Po dohode s vedením MŠ a zriaďovateľom riaditeľka Materskej školy prerušuje výchovno-vzdelávací proces a prevádzku Materskej školy na Sídlisku 9. mája 322 a na </w:t>
      </w:r>
      <w:proofErr w:type="spellStart"/>
      <w:r w:rsidRPr="0046798A">
        <w:rPr>
          <w:rFonts w:ascii="Times New Roman" w:hAnsi="Times New Roman" w:cs="Times New Roman"/>
          <w:sz w:val="44"/>
          <w:szCs w:val="44"/>
        </w:rPr>
        <w:t>elokovaných</w:t>
      </w:r>
      <w:proofErr w:type="spellEnd"/>
      <w:r w:rsidRPr="0046798A">
        <w:rPr>
          <w:rFonts w:ascii="Times New Roman" w:hAnsi="Times New Roman" w:cs="Times New Roman"/>
          <w:sz w:val="44"/>
          <w:szCs w:val="44"/>
        </w:rPr>
        <w:t xml:space="preserve"> pracoviskách MŠ Súkennícka 256 a MŠ Komenského 2 Vrbové </w:t>
      </w:r>
      <w:r w:rsidRPr="0046798A">
        <w:rPr>
          <w:rFonts w:ascii="Times New Roman" w:hAnsi="Times New Roman" w:cs="Times New Roman"/>
          <w:b/>
          <w:bCs/>
          <w:sz w:val="44"/>
          <w:szCs w:val="44"/>
          <w:u w:val="single"/>
        </w:rPr>
        <w:t>od 11.03. 2020  do 13.03.2020.</w:t>
      </w:r>
    </w:p>
    <w:p w:rsidR="00F55E25" w:rsidRPr="0046798A" w:rsidRDefault="00F55E25" w:rsidP="00F55E25">
      <w:pPr>
        <w:rPr>
          <w:rFonts w:ascii="Times New Roman" w:hAnsi="Times New Roman" w:cs="Times New Roman"/>
          <w:sz w:val="44"/>
          <w:szCs w:val="44"/>
        </w:rPr>
      </w:pPr>
      <w:r w:rsidRPr="0046798A">
        <w:rPr>
          <w:rFonts w:ascii="Times New Roman" w:hAnsi="Times New Roman" w:cs="Times New Roman"/>
          <w:sz w:val="44"/>
          <w:szCs w:val="44"/>
        </w:rPr>
        <w:t>O opätovnom otvorení prevádzky Vás budeme vopred  informovať prostredníctvom webovej stránky.</w:t>
      </w:r>
    </w:p>
    <w:p w:rsidR="00F55E25" w:rsidRPr="0046798A" w:rsidRDefault="00F55E25" w:rsidP="00F55E25">
      <w:pPr>
        <w:rPr>
          <w:rFonts w:ascii="Times New Roman" w:hAnsi="Times New Roman" w:cs="Times New Roman"/>
          <w:sz w:val="44"/>
          <w:szCs w:val="44"/>
        </w:rPr>
      </w:pPr>
    </w:p>
    <w:p w:rsidR="00F55E25" w:rsidRPr="0046798A" w:rsidRDefault="00F55E25" w:rsidP="00F55E25">
      <w:pPr>
        <w:jc w:val="right"/>
        <w:rPr>
          <w:rFonts w:ascii="Times New Roman" w:hAnsi="Times New Roman" w:cs="Times New Roman"/>
          <w:sz w:val="44"/>
          <w:szCs w:val="44"/>
        </w:rPr>
      </w:pPr>
      <w:r w:rsidRPr="0046798A">
        <w:rPr>
          <w:rFonts w:ascii="Times New Roman" w:hAnsi="Times New Roman" w:cs="Times New Roman"/>
          <w:sz w:val="44"/>
          <w:szCs w:val="44"/>
        </w:rPr>
        <w:t>Riaditeľka MŠ</w:t>
      </w:r>
    </w:p>
    <w:p w:rsidR="00D7415E" w:rsidRDefault="00D7415E">
      <w:bookmarkStart w:id="0" w:name="_GoBack"/>
      <w:bookmarkEnd w:id="0"/>
    </w:p>
    <w:sectPr w:rsidR="00D7415E" w:rsidSect="00700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5E25"/>
    <w:rsid w:val="00D7415E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C805-2A87-4D98-9DBA-670E800E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E2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2020-03-30T10:19:00Z</dcterms:created>
  <dcterms:modified xsi:type="dcterms:W3CDTF">2020-03-30T10:20:00Z</dcterms:modified>
</cp:coreProperties>
</file>