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rFonts w:ascii="Times New Roman" w:cs="Times New Roman" w:eastAsia="Times New Roman" w:hAnsi="Times New Roman"/>
          <w:b w:val="1"/>
          <w:sz w:val="30"/>
          <w:szCs w:val="30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highlight w:val="white"/>
          <w:u w:val="single"/>
          <w:rtl w:val="0"/>
        </w:rPr>
        <w:t xml:space="preserve">Klasa 5c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Times New Roman" w:cs="Times New Roman" w:eastAsia="Times New Roman" w:hAnsi="Times New Roman"/>
          <w:b w:val="1"/>
          <w:sz w:val="30"/>
          <w:szCs w:val="30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highlight w:val="white"/>
          <w:u w:val="single"/>
          <w:rtl w:val="0"/>
        </w:rPr>
        <w:t xml:space="preserve">Temat: Materiały kompozytowe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otrzymywanie, właściwości, konserwacja i zastosowanie materiałów kompozytowych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240" w:before="0" w:beforeAutospacing="0" w:lineRule="auto"/>
        <w:ind w:left="1440" w:hanging="360"/>
        <w:rPr>
          <w:rFonts w:ascii="Times New Roman" w:cs="Times New Roman" w:eastAsia="Times New Roman" w:hAnsi="Times New Roman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Przeczytaj: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40" w:lineRule="auto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  <w:drawing>
          <wp:inline distB="114300" distT="114300" distL="114300" distR="114300">
            <wp:extent cx="5576888" cy="751316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6748" l="18604" r="50830" t="10059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7513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  <w:drawing>
          <wp:inline distB="114300" distT="114300" distL="114300" distR="114300">
            <wp:extent cx="6026445" cy="800673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2654" l="51661" r="15863" t="10653"/>
                    <a:stretch>
                      <a:fillRect/>
                    </a:stretch>
                  </pic:blipFill>
                  <pic:spPr>
                    <a:xfrm>
                      <a:off x="0" y="0"/>
                      <a:ext cx="6026445" cy="8006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  <w:drawing>
          <wp:inline distB="114300" distT="114300" distL="114300" distR="114300">
            <wp:extent cx="5811618" cy="74828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6483" l="17774" r="50870" t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5811618" cy="7482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left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  <w:drawing>
          <wp:inline distB="114300" distT="114300" distL="114300" distR="114300">
            <wp:extent cx="6015038" cy="7635669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5893" l="51162" r="16777" t="11829"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7635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left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40" w:lineRule="auto"/>
        <w:jc w:val="left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  <w:drawing>
          <wp:inline distB="114300" distT="114300" distL="114300" distR="114300">
            <wp:extent cx="5967413" cy="7757636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21201" l="19102" r="50996" t="9764"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7757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  <w:rtl w:val="0"/>
        </w:rPr>
        <w:t xml:space="preserve">Wykonaj w zeszycie To umiem - podsumowanie.</w:t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  <w:rtl w:val="0"/>
        </w:rPr>
        <w:t xml:space="preserve">Prześlij mi efekt swojej pracy w formie zdjęć na adres e-mail: wisniowa.sala65@gmail.com do 19 czerwca 2020 podając w temacie swoje imię i nazwisko oraz klasę. </w:t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center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WIĘCEJ INFORMACJI DLA UCZNIÓW BĘDZIE  STOPNIOWO UDOSTĘPNIANE NA DYSKU POD LINKIEM (PROSZĘ GO SKOPIOWAĆ I WKLEIĆ DO PRZEGLĄDARKI):</w:t>
      </w:r>
    </w:p>
    <w:p w:rsidR="00000000" w:rsidDel="00000000" w:rsidP="00000000" w:rsidRDefault="00000000" w:rsidRPr="00000000" w14:paraId="00000012">
      <w:pPr>
        <w:spacing w:after="240" w:before="240" w:lineRule="auto"/>
        <w:jc w:val="center"/>
        <w:rPr>
          <w:b w:val="1"/>
          <w:color w:val="1155cc"/>
          <w:sz w:val="20"/>
          <w:szCs w:val="20"/>
        </w:rPr>
      </w:pPr>
      <w:hyperlink r:id="rId11">
        <w:r w:rsidDel="00000000" w:rsidR="00000000" w:rsidRPr="00000000">
          <w:rPr>
            <w:b w:val="1"/>
            <w:color w:val="1155cc"/>
            <w:sz w:val="20"/>
            <w:szCs w:val="20"/>
            <w:rtl w:val="0"/>
          </w:rPr>
          <w:t xml:space="preserve">https://drive.google.com/open?id=1XmTdiCUKuNNA8RrCrYjfFVvWgJwT2DjQ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center"/>
        <w:rPr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W razie problemów proszę o kontakt e-mail:</w:t>
      </w:r>
      <w:r w:rsidDel="00000000" w:rsidR="00000000" w:rsidRPr="00000000">
        <w:rPr>
          <w:color w:val="5f6368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wisniowa.sala65@gmail.com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rive.google.com/open?id=1XmTdiCUKuNNA8RrCrYjfFVvWgJwT2DjQ" TargetMode="Externa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