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485" w:rsidRPr="008C3D22" w:rsidRDefault="008C3D22">
      <w:pPr>
        <w:rPr>
          <w:b/>
        </w:rPr>
      </w:pPr>
      <w:r w:rsidRPr="008C3D22">
        <w:rPr>
          <w:b/>
        </w:rPr>
        <w:t>Temat: Maj – miesiącem Maryi</w:t>
      </w:r>
    </w:p>
    <w:p w:rsidR="008C3D22" w:rsidRDefault="008C3D22" w:rsidP="008C3D22">
      <w:pPr>
        <w:pStyle w:val="Akapitzlist"/>
        <w:numPr>
          <w:ilvl w:val="0"/>
          <w:numId w:val="1"/>
        </w:numPr>
      </w:pPr>
      <w:r>
        <w:t>Proszę obejrzeć prezentację:</w:t>
      </w:r>
    </w:p>
    <w:p w:rsidR="008C3D22" w:rsidRDefault="009C72A4" w:rsidP="008C3D22">
      <w:pPr>
        <w:pStyle w:val="Akapitzlist"/>
      </w:pPr>
      <w:hyperlink r:id="rId6" w:history="1">
        <w:r w:rsidR="008C3D22" w:rsidRPr="004E35E0">
          <w:rPr>
            <w:rStyle w:val="Hipercze"/>
          </w:rPr>
          <w:t>https://view.genial.ly/5eb12ece625ccd0d291adaa7/interactive-image-maj-miesiac-maryi-klasy-4-6</w:t>
        </w:r>
      </w:hyperlink>
    </w:p>
    <w:p w:rsidR="008C3D22" w:rsidRDefault="008C3D22" w:rsidP="008C3D22">
      <w:pPr>
        <w:pStyle w:val="Akapitzlist"/>
        <w:numPr>
          <w:ilvl w:val="0"/>
          <w:numId w:val="1"/>
        </w:numPr>
      </w:pPr>
      <w:r>
        <w:t>Na podstawie prezentacji odpowiedz na następujące pytania:</w:t>
      </w:r>
    </w:p>
    <w:p w:rsidR="008C3D22" w:rsidRDefault="008C3D22" w:rsidP="008C3D22">
      <w:pPr>
        <w:pStyle w:val="Akapitzlist"/>
        <w:numPr>
          <w:ilvl w:val="0"/>
          <w:numId w:val="3"/>
        </w:numPr>
      </w:pPr>
      <w:r>
        <w:t>W kilku zdaniach przedstaw postać Maryi – Matki Pana Jezusa</w:t>
      </w:r>
    </w:p>
    <w:p w:rsidR="008C3D22" w:rsidRDefault="008C3D22" w:rsidP="008C3D22">
      <w:pPr>
        <w:pStyle w:val="Akapitzlist"/>
        <w:numPr>
          <w:ilvl w:val="0"/>
          <w:numId w:val="3"/>
        </w:numPr>
      </w:pPr>
      <w:r>
        <w:t>Co oznacza słowo: „litania”</w:t>
      </w:r>
    </w:p>
    <w:p w:rsidR="008C3D22" w:rsidRDefault="008C3D22" w:rsidP="008C3D22">
      <w:pPr>
        <w:pStyle w:val="Akapitzlist"/>
        <w:numPr>
          <w:ilvl w:val="0"/>
          <w:numId w:val="3"/>
        </w:numPr>
      </w:pPr>
      <w:r>
        <w:t>Wymień trzy miejscowości na świecie gdzie znajduje się sanktuarium Maryjne</w:t>
      </w:r>
    </w:p>
    <w:p w:rsidR="008C3D22" w:rsidRDefault="008C3D22" w:rsidP="008C3D22">
      <w:pPr>
        <w:pStyle w:val="Akapitzlist"/>
        <w:ind w:left="1080"/>
      </w:pPr>
    </w:p>
    <w:p w:rsidR="008C3D22" w:rsidRDefault="008C3D22" w:rsidP="009C72A4">
      <w:pPr>
        <w:pStyle w:val="Akapitzlist"/>
      </w:pPr>
      <w:bookmarkStart w:id="0" w:name="_GoBack"/>
      <w:bookmarkEnd w:id="0"/>
      <w:r>
        <w:t xml:space="preserve">Po wykonaniu zadania proszę zrobić zdjęcie odpowiedzi w zeszycie i przesłać na adres </w:t>
      </w:r>
      <w:proofErr w:type="spellStart"/>
      <w:r>
        <w:t>meilowy</w:t>
      </w:r>
      <w:proofErr w:type="spellEnd"/>
      <w:r>
        <w:t xml:space="preserve">:  </w:t>
      </w:r>
    </w:p>
    <w:p w:rsidR="008C3D22" w:rsidRDefault="008C3D22" w:rsidP="008C3D22">
      <w:pPr>
        <w:pStyle w:val="Akapitzlist"/>
      </w:pPr>
      <w:r>
        <w:t xml:space="preserve">klasa </w:t>
      </w:r>
      <w:proofErr w:type="spellStart"/>
      <w:r>
        <w:t>Vc</w:t>
      </w:r>
      <w:proofErr w:type="spellEnd"/>
      <w:r>
        <w:t xml:space="preserve">: </w:t>
      </w:r>
      <w:hyperlink r:id="rId7" w:history="1">
        <w:r w:rsidRPr="009B0167">
          <w:rPr>
            <w:rStyle w:val="Hipercze"/>
          </w:rPr>
          <w:t>ks.Piotr.Szkolny.kl.Vc@interia.pl</w:t>
        </w:r>
      </w:hyperlink>
    </w:p>
    <w:p w:rsidR="008C3D22" w:rsidRDefault="008C3D22" w:rsidP="008C3D22">
      <w:pPr>
        <w:pStyle w:val="Akapitzlist"/>
        <w:rPr>
          <w:rStyle w:val="Hipercze"/>
        </w:rPr>
      </w:pPr>
      <w:r>
        <w:t xml:space="preserve">klasa </w:t>
      </w:r>
      <w:proofErr w:type="spellStart"/>
      <w:r>
        <w:t>Vd</w:t>
      </w:r>
      <w:proofErr w:type="spellEnd"/>
      <w:r>
        <w:t xml:space="preserve">: </w:t>
      </w:r>
      <w:hyperlink r:id="rId8" w:history="1">
        <w:r w:rsidRPr="009B0167">
          <w:rPr>
            <w:rStyle w:val="Hipercze"/>
          </w:rPr>
          <w:t>ks.Piotr.Szkolny.kl.Vd@interia.pl</w:t>
        </w:r>
      </w:hyperlink>
    </w:p>
    <w:p w:rsidR="008C3D22" w:rsidRPr="009D542F" w:rsidRDefault="008C3D22" w:rsidP="008C3D22">
      <w:pPr>
        <w:pStyle w:val="Akapitzlist"/>
      </w:pPr>
      <w:r>
        <w:rPr>
          <w:rStyle w:val="Hipercze"/>
          <w:color w:val="auto"/>
          <w:u w:val="none"/>
        </w:rPr>
        <w:t>W tytule wiadomości</w:t>
      </w:r>
      <w:r w:rsidRPr="009D542F">
        <w:rPr>
          <w:rStyle w:val="Hipercze"/>
          <w:color w:val="auto"/>
          <w:u w:val="none"/>
        </w:rPr>
        <w:t xml:space="preserve"> proszę napisać swoje imię i nazwisko. Brak podpisu będzie powodował, że takie zdjęcie będzie usuwane bez oceny. </w:t>
      </w:r>
    </w:p>
    <w:p w:rsidR="008C3D22" w:rsidRDefault="008C3D22" w:rsidP="008C3D22">
      <w:pPr>
        <w:pStyle w:val="Akapitzlist"/>
      </w:pPr>
    </w:p>
    <w:p w:rsidR="008C3D22" w:rsidRDefault="008C3D22" w:rsidP="008C3D22">
      <w:pPr>
        <w:pStyle w:val="Akapitzlist"/>
      </w:pPr>
      <w:r>
        <w:t xml:space="preserve">Zaznaczam, że powyższe zadanie będzie oceniane i stanowić będzie ocenę cząstkową braną pod uwagę przy ustalaniu oceny na zakończenie semestru. </w:t>
      </w:r>
    </w:p>
    <w:p w:rsidR="008C3D22" w:rsidRDefault="008C3D22" w:rsidP="008C3D22">
      <w:pPr>
        <w:pStyle w:val="Akapitzlist"/>
      </w:pPr>
    </w:p>
    <w:p w:rsidR="008C3D22" w:rsidRPr="0011399A" w:rsidRDefault="008C3D22" w:rsidP="0011399A">
      <w:pPr>
        <w:rPr>
          <w:b/>
          <w:u w:val="single"/>
        </w:rPr>
      </w:pPr>
      <w:r w:rsidRPr="0011399A">
        <w:rPr>
          <w:b/>
        </w:rPr>
        <w:t xml:space="preserve">Temat: </w:t>
      </w:r>
      <w:r w:rsidRPr="0011399A">
        <w:rPr>
          <w:b/>
          <w:u w:val="single"/>
        </w:rPr>
        <w:t>Chrystus umarł za nasze grzechy</w:t>
      </w:r>
    </w:p>
    <w:p w:rsidR="008C3D22" w:rsidRDefault="008C3D22" w:rsidP="008C3D22">
      <w:pPr>
        <w:pStyle w:val="Akapitzlist"/>
        <w:rPr>
          <w:u w:val="single"/>
        </w:rPr>
      </w:pPr>
    </w:p>
    <w:p w:rsidR="008C3D22" w:rsidRDefault="008C3D22" w:rsidP="008C3D22">
      <w:pPr>
        <w:pStyle w:val="Akapitzlist"/>
        <w:numPr>
          <w:ilvl w:val="0"/>
          <w:numId w:val="6"/>
        </w:numPr>
      </w:pPr>
      <w:r>
        <w:t>Proszę obejrzeć wskazane filmy:</w:t>
      </w:r>
    </w:p>
    <w:p w:rsidR="008C3D22" w:rsidRDefault="009C72A4" w:rsidP="008C3D22">
      <w:pPr>
        <w:pStyle w:val="Akapitzlist"/>
      </w:pPr>
      <w:hyperlink r:id="rId9" w:history="1">
        <w:r w:rsidR="008C3D22" w:rsidRPr="004E35E0">
          <w:rPr>
            <w:rStyle w:val="Hipercze"/>
          </w:rPr>
          <w:t>https://www.youtube.com/watch?v=ip099tlDJ3M</w:t>
        </w:r>
      </w:hyperlink>
    </w:p>
    <w:p w:rsidR="008C3D22" w:rsidRDefault="009C72A4" w:rsidP="008C3D22">
      <w:pPr>
        <w:pStyle w:val="Akapitzlist"/>
      </w:pPr>
      <w:hyperlink r:id="rId10" w:history="1">
        <w:r w:rsidR="00FF0FE9" w:rsidRPr="004E35E0">
          <w:rPr>
            <w:rStyle w:val="Hipercze"/>
          </w:rPr>
          <w:t>https://www.youtube.com/watch?v=orARbyrb5qo</w:t>
        </w:r>
      </w:hyperlink>
    </w:p>
    <w:p w:rsidR="00FF0FE9" w:rsidRDefault="009C72A4" w:rsidP="008C3D22">
      <w:pPr>
        <w:pStyle w:val="Akapitzlist"/>
      </w:pPr>
      <w:hyperlink r:id="rId11" w:history="1">
        <w:r w:rsidR="00FF0FE9" w:rsidRPr="004E35E0">
          <w:rPr>
            <w:rStyle w:val="Hipercze"/>
          </w:rPr>
          <w:t>https://www.youtube.com/watch?v=LjJqCCBZQ5o</w:t>
        </w:r>
      </w:hyperlink>
    </w:p>
    <w:p w:rsidR="00FF0FE9" w:rsidRDefault="00FF0FE9" w:rsidP="008C3D22">
      <w:pPr>
        <w:pStyle w:val="Akapitzlist"/>
      </w:pPr>
    </w:p>
    <w:p w:rsidR="00FF0FE9" w:rsidRDefault="00FF0FE9" w:rsidP="00FF0FE9">
      <w:pPr>
        <w:pStyle w:val="Akapitzlist"/>
        <w:numPr>
          <w:ilvl w:val="0"/>
          <w:numId w:val="6"/>
        </w:numPr>
      </w:pPr>
      <w:r>
        <w:t>Na podstawie filmów odpowiedz na pytania:</w:t>
      </w:r>
    </w:p>
    <w:p w:rsidR="00FF0FE9" w:rsidRDefault="00FF0FE9" w:rsidP="00FF0FE9">
      <w:pPr>
        <w:pStyle w:val="Akapitzlist"/>
        <w:numPr>
          <w:ilvl w:val="0"/>
          <w:numId w:val="7"/>
        </w:numPr>
      </w:pPr>
      <w:r>
        <w:t>Co to jest grzech</w:t>
      </w:r>
    </w:p>
    <w:p w:rsidR="00FF0FE9" w:rsidRDefault="00FF0FE9" w:rsidP="00FF0FE9">
      <w:pPr>
        <w:pStyle w:val="Akapitzlist"/>
        <w:numPr>
          <w:ilvl w:val="0"/>
          <w:numId w:val="7"/>
        </w:numPr>
      </w:pPr>
      <w:r>
        <w:t>Wymień 7 grzechów głównych</w:t>
      </w:r>
    </w:p>
    <w:p w:rsidR="00FF0FE9" w:rsidRPr="00FF0FE9" w:rsidRDefault="00FF0FE9" w:rsidP="00FF0FE9">
      <w:pPr>
        <w:rPr>
          <w:b/>
          <w:u w:val="single"/>
        </w:rPr>
      </w:pPr>
      <w:r w:rsidRPr="00FF0FE9">
        <w:rPr>
          <w:b/>
        </w:rPr>
        <w:t xml:space="preserve">Temat: </w:t>
      </w:r>
      <w:r w:rsidRPr="00FF0FE9">
        <w:rPr>
          <w:b/>
          <w:u w:val="single"/>
        </w:rPr>
        <w:t>Słucham głosu sumienia</w:t>
      </w:r>
    </w:p>
    <w:p w:rsidR="00FE6D29" w:rsidRDefault="00FE6D29" w:rsidP="00FE6D29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/>
          <w:lang w:eastAsia="pl-PL"/>
        </w:rPr>
      </w:pPr>
      <w:r w:rsidRPr="0015768F">
        <w:rPr>
          <w:rFonts w:eastAsia="Times New Roman"/>
          <w:u w:val="single"/>
          <w:lang w:eastAsia="pl-PL"/>
        </w:rPr>
        <w:t>Podręcznik</w:t>
      </w:r>
      <w:r>
        <w:rPr>
          <w:rFonts w:eastAsia="Times New Roman"/>
          <w:lang w:eastAsia="pl-PL"/>
        </w:rPr>
        <w:t>: str. 146-148 – proszę przeczytać wskazany tekst</w:t>
      </w:r>
    </w:p>
    <w:p w:rsidR="00FE6D29" w:rsidRDefault="00FE6D29" w:rsidP="00FE6D29">
      <w:pPr>
        <w:pStyle w:val="Akapitzlist"/>
        <w:numPr>
          <w:ilvl w:val="0"/>
          <w:numId w:val="8"/>
        </w:num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Na podstawie tekstu podręcznika napisz: 1. Co to jest sumienie., 2. Jakie są rodzaje sumienia</w:t>
      </w:r>
    </w:p>
    <w:p w:rsidR="00FE6D29" w:rsidRDefault="00FE6D29" w:rsidP="00FE6D29">
      <w:pPr>
        <w:spacing w:after="0" w:line="360" w:lineRule="auto"/>
        <w:rPr>
          <w:rFonts w:eastAsia="Times New Roman"/>
          <w:lang w:eastAsia="pl-PL"/>
        </w:rPr>
      </w:pPr>
    </w:p>
    <w:p w:rsidR="00FE6D29" w:rsidRPr="00FE6D29" w:rsidRDefault="00FE6D29" w:rsidP="00FE6D29">
      <w:pPr>
        <w:spacing w:after="0" w:line="360" w:lineRule="auto"/>
        <w:rPr>
          <w:b/>
          <w:u w:val="single"/>
        </w:rPr>
      </w:pPr>
      <w:r w:rsidRPr="00FE6D29">
        <w:rPr>
          <w:rFonts w:eastAsia="Times New Roman"/>
          <w:b/>
          <w:lang w:eastAsia="pl-PL"/>
        </w:rPr>
        <w:t xml:space="preserve">Temat: </w:t>
      </w:r>
      <w:r w:rsidRPr="00FE6D29">
        <w:rPr>
          <w:b/>
          <w:u w:val="single"/>
        </w:rPr>
        <w:t>Powołani do świętości</w:t>
      </w:r>
    </w:p>
    <w:p w:rsidR="00FE6D29" w:rsidRDefault="00FE6D29" w:rsidP="00FE6D29">
      <w:pPr>
        <w:pStyle w:val="Akapitzlist"/>
        <w:numPr>
          <w:ilvl w:val="0"/>
          <w:numId w:val="11"/>
        </w:numPr>
      </w:pPr>
      <w:r w:rsidRPr="00FE6D29">
        <w:t xml:space="preserve">Na podstawie tekstu podręcznika: </w:t>
      </w:r>
      <w:r>
        <w:t xml:space="preserve"> str. 150 – 151., Odpowiedz na następujące pytania: 1. Co to jest świętość? 2. Ilu jest świętych? 3. Do czego święty Paweł porównuje świętość? </w:t>
      </w:r>
    </w:p>
    <w:p w:rsidR="00FE6D29" w:rsidRDefault="00FE6D29" w:rsidP="00FE6D29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Proszę obejrzeć wskazaną prezentację:</w:t>
      </w:r>
    </w:p>
    <w:p w:rsidR="00FE6D29" w:rsidRDefault="009C72A4" w:rsidP="00FE6D29">
      <w:pPr>
        <w:pStyle w:val="Akapitzlist"/>
        <w:spacing w:after="0" w:line="360" w:lineRule="auto"/>
        <w:ind w:left="1080"/>
        <w:rPr>
          <w:rFonts w:eastAsia="Times New Roman"/>
          <w:lang w:eastAsia="pl-PL"/>
        </w:rPr>
      </w:pPr>
      <w:hyperlink r:id="rId12" w:history="1">
        <w:r w:rsidR="00FE6D29" w:rsidRPr="004E35E0">
          <w:rPr>
            <w:rStyle w:val="Hipercze"/>
            <w:rFonts w:eastAsia="Times New Roman"/>
            <w:lang w:eastAsia="pl-PL"/>
          </w:rPr>
          <w:t>https://view.genial.ly/5eac573eeacf4c0d67166138/presentation-byc-dobrym-czy-swietym-katecheza-klasa-6</w:t>
        </w:r>
      </w:hyperlink>
    </w:p>
    <w:p w:rsidR="00FE6D29" w:rsidRPr="00FE6D29" w:rsidRDefault="00FE6D29" w:rsidP="00FE6D29">
      <w:pPr>
        <w:pStyle w:val="Akapitzlist"/>
        <w:spacing w:after="0" w:line="360" w:lineRule="auto"/>
        <w:ind w:left="1080"/>
        <w:rPr>
          <w:rFonts w:eastAsia="Times New Roman"/>
          <w:lang w:eastAsia="pl-PL"/>
        </w:rPr>
      </w:pPr>
    </w:p>
    <w:sectPr w:rsidR="00FE6D29" w:rsidRPr="00FE6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5991"/>
    <w:multiLevelType w:val="hybridMultilevel"/>
    <w:tmpl w:val="F26CC9D0"/>
    <w:lvl w:ilvl="0" w:tplc="D332A79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A2E5E"/>
    <w:multiLevelType w:val="hybridMultilevel"/>
    <w:tmpl w:val="1B3E91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F55B4"/>
    <w:multiLevelType w:val="hybridMultilevel"/>
    <w:tmpl w:val="B2340F50"/>
    <w:lvl w:ilvl="0" w:tplc="BFC43F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551FF6"/>
    <w:multiLevelType w:val="hybridMultilevel"/>
    <w:tmpl w:val="3B5479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E129F"/>
    <w:multiLevelType w:val="hybridMultilevel"/>
    <w:tmpl w:val="9BB62BE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5658A1"/>
    <w:multiLevelType w:val="hybridMultilevel"/>
    <w:tmpl w:val="C9F8A9FA"/>
    <w:lvl w:ilvl="0" w:tplc="FD9E4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9D16CF"/>
    <w:multiLevelType w:val="hybridMultilevel"/>
    <w:tmpl w:val="0C3498F4"/>
    <w:lvl w:ilvl="0" w:tplc="80D02C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9D6FCE"/>
    <w:multiLevelType w:val="hybridMultilevel"/>
    <w:tmpl w:val="512C5560"/>
    <w:lvl w:ilvl="0" w:tplc="A8A09CFE">
      <w:start w:val="1"/>
      <w:numFmt w:val="low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8B4576"/>
    <w:multiLevelType w:val="hybridMultilevel"/>
    <w:tmpl w:val="6B0E7DB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471199"/>
    <w:multiLevelType w:val="hybridMultilevel"/>
    <w:tmpl w:val="263AF84A"/>
    <w:lvl w:ilvl="0" w:tplc="3D92606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673465"/>
    <w:multiLevelType w:val="hybridMultilevel"/>
    <w:tmpl w:val="FB4C2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0930"/>
    <w:multiLevelType w:val="hybridMultilevel"/>
    <w:tmpl w:val="2C949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D5"/>
    <w:rsid w:val="0011399A"/>
    <w:rsid w:val="0030700C"/>
    <w:rsid w:val="004C6B56"/>
    <w:rsid w:val="008C3D22"/>
    <w:rsid w:val="009C72A4"/>
    <w:rsid w:val="00D95AD5"/>
    <w:rsid w:val="00FE6D29"/>
    <w:rsid w:val="00FF0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D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3D2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3D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.Piotr.Szkolny.kl.Vd@interi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s.Piotr.Szkolny.kl.Vc@interia.pl" TargetMode="External"/><Relationship Id="rId12" Type="http://schemas.openxmlformats.org/officeDocument/2006/relationships/hyperlink" Target="https://view.genial.ly/5eac573eeacf4c0d67166138/presentation-byc-dobrym-czy-swietym-katecheza-klasa-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b12ece625ccd0d291adaa7/interactive-image-maj-miesiac-maryi-klasy-4-6" TargetMode="External"/><Relationship Id="rId11" Type="http://schemas.openxmlformats.org/officeDocument/2006/relationships/hyperlink" Target="https://www.youtube.com/watch?v=LjJqCCBZQ5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orARbyrb5q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p099tlDJ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2020-05-21T18:25:00Z</dcterms:created>
  <dcterms:modified xsi:type="dcterms:W3CDTF">2020-05-21T18:25:00Z</dcterms:modified>
</cp:coreProperties>
</file>