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13" w:rsidRPr="000B37F8" w:rsidRDefault="000B37F8" w:rsidP="000B37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B37F8">
        <w:rPr>
          <w:rFonts w:ascii="Times New Roman" w:hAnsi="Times New Roman" w:cs="Times New Roman"/>
          <w:b/>
          <w:sz w:val="36"/>
          <w:szCs w:val="36"/>
        </w:rPr>
        <w:t>BEZPIECZEŃSTWO ROWERZYSTY</w:t>
      </w:r>
    </w:p>
    <w:p w:rsidR="000B37F8" w:rsidRPr="000B37F8" w:rsidRDefault="000B37F8" w:rsidP="000B37F8">
      <w:pPr>
        <w:jc w:val="center"/>
        <w:rPr>
          <w:rFonts w:ascii="Times New Roman" w:hAnsi="Times New Roman" w:cs="Times New Roman"/>
        </w:rPr>
      </w:pPr>
    </w:p>
    <w:p w:rsidR="000B37F8" w:rsidRPr="000B37F8" w:rsidRDefault="000B37F8" w:rsidP="000B37F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7F8">
        <w:rPr>
          <w:rFonts w:ascii="Times New Roman" w:hAnsi="Times New Roman" w:cs="Times New Roman"/>
          <w:bCs/>
          <w:color w:val="000000"/>
          <w:sz w:val="28"/>
          <w:szCs w:val="28"/>
        </w:rPr>
        <w:t>Zgodnie z obowiązującymi przepisami </w:t>
      </w:r>
      <w:hyperlink r:id="rId7" w:history="1">
        <w:r w:rsidRPr="000B37F8">
          <w:rPr>
            <w:rStyle w:val="Hipercze"/>
            <w:rFonts w:ascii="Times New Roman" w:hAnsi="Times New Roman" w:cs="Times New Roman"/>
            <w:color w:val="222222"/>
            <w:sz w:val="28"/>
            <w:szCs w:val="28"/>
            <w:u w:val="none"/>
          </w:rPr>
          <w:t>rowerzysta</w:t>
        </w:r>
      </w:hyperlink>
      <w:r w:rsidRPr="000B37F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jest </w:t>
      </w:r>
      <w:r w:rsidRPr="000B37F8">
        <w:rPr>
          <w:rFonts w:ascii="Times New Roman" w:hAnsi="Times New Roman" w:cs="Times New Roman"/>
          <w:bCs/>
          <w:color w:val="000000"/>
          <w:sz w:val="28"/>
          <w:szCs w:val="28"/>
        </w:rPr>
        <w:t>pełnoprawnym uczestnikiem ruchu drogowego, takim jak kierowca samochodu czy motocyklista. Aby móc bezpiecznie poruszać się po drodze i nie stwarzać zagrożenia dla innych uczestników ruchu musi on przestrzegać obowiązujące przepisy. Każdy rowerzysta uczestnicząc w ruchu drogowym posiada swoje prawa i obowiązki.</w:t>
      </w:r>
    </w:p>
    <w:p w:rsidR="000B37F8" w:rsidRPr="000B37F8" w:rsidRDefault="000B37F8" w:rsidP="000B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7F8" w:rsidRPr="000B37F8" w:rsidRDefault="000B37F8" w:rsidP="00191E9A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7F8">
        <w:rPr>
          <w:rFonts w:ascii="Times New Roman" w:hAnsi="Times New Roman" w:cs="Times New Roman"/>
          <w:sz w:val="28"/>
          <w:szCs w:val="28"/>
          <w:u w:val="single"/>
        </w:rPr>
        <w:t>CZEGO NIE WOLNO ROWERZYŚCIE:</w:t>
      </w:r>
    </w:p>
    <w:p w:rsidR="000B37F8" w:rsidRPr="000B37F8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B37F8">
        <w:rPr>
          <w:rFonts w:ascii="Times New Roman" w:hAnsi="Times New Roman" w:cs="Times New Roman"/>
          <w:sz w:val="28"/>
          <w:szCs w:val="28"/>
        </w:rPr>
        <w:t>ie może jechać bez trzymania co najmniej jednej ręki na kierownicy i nóg na pedałach;</w:t>
      </w:r>
    </w:p>
    <w:p w:rsidR="000B37F8" w:rsidRPr="000B37F8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B37F8">
        <w:rPr>
          <w:rFonts w:ascii="Times New Roman" w:hAnsi="Times New Roman" w:cs="Times New Roman"/>
          <w:sz w:val="28"/>
          <w:szCs w:val="28"/>
        </w:rPr>
        <w:t>ie może chwytać się innych pojazdów;</w:t>
      </w:r>
    </w:p>
    <w:p w:rsidR="000B37F8" w:rsidRPr="000B37F8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B37F8">
        <w:rPr>
          <w:rFonts w:ascii="Times New Roman" w:hAnsi="Times New Roman" w:cs="Times New Roman"/>
          <w:sz w:val="28"/>
          <w:szCs w:val="28"/>
        </w:rPr>
        <w:t>ie może przewozić dużych zwierząt lub pakunków, a jeśli nie ukończył 17. roku życia, nie może również zabierać pasażerów;</w:t>
      </w:r>
    </w:p>
    <w:p w:rsidR="000B37F8" w:rsidRPr="00191E9A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B37F8">
        <w:rPr>
          <w:rFonts w:ascii="Times New Roman" w:hAnsi="Times New Roman" w:cs="Times New Roman"/>
          <w:sz w:val="28"/>
          <w:szCs w:val="28"/>
        </w:rPr>
        <w:t>ie należy przejeż</w:t>
      </w:r>
      <w:r>
        <w:rPr>
          <w:rFonts w:ascii="Times New Roman" w:hAnsi="Times New Roman" w:cs="Times New Roman"/>
          <w:sz w:val="28"/>
          <w:szCs w:val="28"/>
        </w:rPr>
        <w:t>dżać zbyt blisko pieszych bądź innych pojazdów;</w:t>
      </w:r>
    </w:p>
    <w:p w:rsidR="00191E9A" w:rsidRPr="00191E9A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nie można korzystać w czasie jazdy z telefonu komórkowego i słuchać muzyki przez słuchawki;</w:t>
      </w:r>
    </w:p>
    <w:p w:rsidR="00191E9A" w:rsidRPr="00191E9A" w:rsidRDefault="00191E9A" w:rsidP="00191E9A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nie wolno przejeżdżać przez przejście dla pieszych; </w:t>
      </w:r>
    </w:p>
    <w:p w:rsidR="00191E9A" w:rsidRPr="00191E9A" w:rsidRDefault="00191E9A" w:rsidP="00191E9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1E9A" w:rsidRDefault="00191E9A" w:rsidP="00191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Bądź widoczny na drodze.</w:t>
      </w:r>
    </w:p>
    <w:p w:rsidR="00191E9A" w:rsidRDefault="00AB56E4" w:rsidP="00191E9A">
      <w:pPr>
        <w:jc w:val="both"/>
      </w:pPr>
      <w:hyperlink r:id="rId8" w:history="1">
        <w:r w:rsidR="00191E9A">
          <w:rPr>
            <w:rStyle w:val="Hipercze"/>
          </w:rPr>
          <w:t>https://www.youtube.com/watch?v=HD0Y2FhgCKE</w:t>
        </w:r>
      </w:hyperlink>
    </w:p>
    <w:p w:rsidR="00191E9A" w:rsidRPr="00191E9A" w:rsidRDefault="00191E9A" w:rsidP="00191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9A">
        <w:rPr>
          <w:rFonts w:ascii="Times New Roman" w:hAnsi="Times New Roman" w:cs="Times New Roman"/>
          <w:b/>
          <w:sz w:val="28"/>
          <w:szCs w:val="28"/>
        </w:rPr>
        <w:t>Praca domowa</w:t>
      </w:r>
    </w:p>
    <w:p w:rsidR="00191E9A" w:rsidRPr="00191E9A" w:rsidRDefault="00191E9A" w:rsidP="00191E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E9A">
        <w:rPr>
          <w:rFonts w:ascii="Times New Roman" w:hAnsi="Times New Roman" w:cs="Times New Roman"/>
          <w:sz w:val="28"/>
          <w:szCs w:val="28"/>
        </w:rPr>
        <w:t>Wykonaj plakat nt.</w:t>
      </w:r>
      <w:r w:rsidR="003F21D6">
        <w:rPr>
          <w:rFonts w:ascii="Times New Roman" w:hAnsi="Times New Roman" w:cs="Times New Roman"/>
          <w:sz w:val="28"/>
          <w:szCs w:val="28"/>
        </w:rPr>
        <w:t xml:space="preserve"> „</w:t>
      </w:r>
      <w:r w:rsidRPr="00191E9A">
        <w:rPr>
          <w:rFonts w:ascii="Times New Roman" w:hAnsi="Times New Roman" w:cs="Times New Roman"/>
          <w:sz w:val="28"/>
          <w:szCs w:val="28"/>
        </w:rPr>
        <w:t>Bądź widoczny na drodze”</w:t>
      </w:r>
    </w:p>
    <w:sectPr w:rsidR="00191E9A" w:rsidRPr="001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E4" w:rsidRDefault="00AB56E4" w:rsidP="000B37F8">
      <w:pPr>
        <w:spacing w:after="0" w:line="240" w:lineRule="auto"/>
      </w:pPr>
      <w:r>
        <w:separator/>
      </w:r>
    </w:p>
  </w:endnote>
  <w:endnote w:type="continuationSeparator" w:id="0">
    <w:p w:rsidR="00AB56E4" w:rsidRDefault="00AB56E4" w:rsidP="000B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E4" w:rsidRDefault="00AB56E4" w:rsidP="000B37F8">
      <w:pPr>
        <w:spacing w:after="0" w:line="240" w:lineRule="auto"/>
      </w:pPr>
      <w:r>
        <w:separator/>
      </w:r>
    </w:p>
  </w:footnote>
  <w:footnote w:type="continuationSeparator" w:id="0">
    <w:p w:rsidR="00AB56E4" w:rsidRDefault="00AB56E4" w:rsidP="000B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678"/>
    <w:multiLevelType w:val="hybridMultilevel"/>
    <w:tmpl w:val="39FE2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84FBF"/>
    <w:multiLevelType w:val="hybridMultilevel"/>
    <w:tmpl w:val="A38A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F8"/>
    <w:rsid w:val="000B37F8"/>
    <w:rsid w:val="00191E9A"/>
    <w:rsid w:val="003F21D6"/>
    <w:rsid w:val="007B7AFA"/>
    <w:rsid w:val="00AB56E4"/>
    <w:rsid w:val="00AF5213"/>
    <w:rsid w:val="00E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FA8A-1A90-4DA5-A31D-B3DCDE3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3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0Y2FhgC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skanarowery.sport.pl/msrowery/0,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2020-04-15T17:20:00Z</dcterms:created>
  <dcterms:modified xsi:type="dcterms:W3CDTF">2020-04-15T17:20:00Z</dcterms:modified>
</cp:coreProperties>
</file>