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C" w:rsidRPr="0060085C" w:rsidRDefault="0060085C" w:rsidP="00600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u w:val="single"/>
          <w:lang w:eastAsia="sk-SK"/>
        </w:rPr>
        <w:t>ŠTUDIJNÝ ODBOR</w:t>
      </w:r>
      <w:r w:rsidRPr="0060085C"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lang w:eastAsia="sk-SK"/>
        </w:rPr>
        <w:t xml:space="preserve">:  </w:t>
      </w:r>
      <w:r w:rsidRPr="0060085C">
        <w:rPr>
          <w:rFonts w:ascii="Comic Sans MS" w:eastAsiaTheme="minorEastAsia" w:hAnsi="Comic Sans MS" w:cs="Arial"/>
          <w:b/>
          <w:bCs/>
          <w:color w:val="FF0000"/>
          <w:kern w:val="24"/>
          <w:sz w:val="48"/>
          <w:szCs w:val="48"/>
          <w:lang w:eastAsia="sk-SK"/>
        </w:rPr>
        <w:t xml:space="preserve">79 02J 74 GYMNÁZIUM – BILINGVÁLNE ŠTÚDIUM, </w:t>
      </w:r>
    </w:p>
    <w:tbl>
      <w:tblPr>
        <w:tblpPr w:leftFromText="141" w:rightFromText="141" w:vertAnchor="page" w:horzAnchor="margin" w:tblpXSpec="center" w:tblpY="3916"/>
        <w:tblW w:w="10620" w:type="dxa"/>
        <w:tblCellMar>
          <w:left w:w="0" w:type="dxa"/>
          <w:right w:w="0" w:type="dxa"/>
        </w:tblCellMar>
        <w:tblLook w:val="0420"/>
      </w:tblPr>
      <w:tblGrid>
        <w:gridCol w:w="4860"/>
        <w:gridCol w:w="2220"/>
        <w:gridCol w:w="3540"/>
      </w:tblGrid>
      <w:tr w:rsidR="0060085C" w:rsidRPr="0060085C" w:rsidTr="0060085C">
        <w:trPr>
          <w:trHeight w:val="742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PREDMETY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EČ MS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PFIČ</w:t>
            </w:r>
          </w:p>
        </w:tc>
      </w:tr>
      <w:tr w:rsidR="0060085C" w:rsidRPr="0060085C" w:rsidTr="0060085C">
        <w:trPr>
          <w:trHeight w:val="1281"/>
        </w:trPr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SLOVENSKÝ JAZYK A LITERATÚRA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100Ꞌ</w:t>
            </w:r>
          </w:p>
        </w:tc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150Ꞌ</w:t>
            </w:r>
          </w:p>
        </w:tc>
      </w:tr>
      <w:tr w:rsidR="0060085C" w:rsidRPr="0060085C" w:rsidTr="0060085C">
        <w:trPr>
          <w:trHeight w:val="362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085C" w:rsidRPr="0060085C" w:rsidTr="0060085C">
        <w:trPr>
          <w:trHeight w:val="1281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ANGLICKÝ  JAZYK   C1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 xml:space="preserve">    150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90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</w:tc>
      </w:tr>
      <w:tr w:rsidR="0060085C" w:rsidRPr="0060085C" w:rsidTr="0060085C">
        <w:trPr>
          <w:trHeight w:val="376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085C" w:rsidRPr="0060085C" w:rsidTr="0060085C">
        <w:trPr>
          <w:trHeight w:val="742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MATEMATIKA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150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 xml:space="preserve">  -</w:t>
            </w:r>
          </w:p>
        </w:tc>
      </w:tr>
    </w:tbl>
    <w:p w:rsidR="0060085C" w:rsidRDefault="0060085C" w:rsidP="0060085C">
      <w:pPr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lang w:eastAsia="sk-SK"/>
        </w:rPr>
      </w:pPr>
      <w:r w:rsidRPr="0060085C"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lang w:eastAsia="sk-SK"/>
        </w:rPr>
        <w:t>SEKCIA ANGLICKO-SLOVENSKÁ</w:t>
      </w:r>
    </w:p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Pr="0060085C" w:rsidRDefault="0060085C" w:rsidP="0060085C"/>
    <w:p w:rsidR="0060085C" w:rsidRDefault="0060085C" w:rsidP="0060085C">
      <w:pPr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lang w:eastAsia="sk-SK"/>
        </w:rPr>
      </w:pPr>
    </w:p>
    <w:p w:rsidR="0060085C" w:rsidRDefault="0060085C" w:rsidP="0060085C">
      <w:pPr>
        <w:pStyle w:val="Normlnywebov"/>
        <w:spacing w:before="0" w:beforeAutospacing="0" w:after="0" w:afterAutospacing="0"/>
        <w:textAlignment w:val="baseline"/>
      </w:pPr>
      <w:r w:rsidRPr="0060085C"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u w:val="single"/>
        </w:rPr>
        <w:lastRenderedPageBreak/>
        <w:t>ŠTUDIJNÝ ODBOR</w:t>
      </w:r>
      <w:r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u w:val="single"/>
        </w:rPr>
        <w:t>:</w:t>
      </w:r>
      <w:r w:rsidRPr="0060085C">
        <w:rPr>
          <w:rFonts w:ascii="Comic Sans MS" w:eastAsiaTheme="minorEastAsia" w:hAnsi="Comic Sans MS" w:cs="Arial"/>
          <w:b/>
          <w:bCs/>
          <w:color w:val="FF0000"/>
          <w:kern w:val="24"/>
          <w:sz w:val="48"/>
          <w:szCs w:val="48"/>
        </w:rPr>
        <w:t xml:space="preserve"> 79 02J GYMNÁZIUM,</w:t>
      </w:r>
      <w:r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</w:rPr>
        <w:t xml:space="preserve"> ŠTVORROČNÉ  ŠTÚDIUM</w:t>
      </w:r>
    </w:p>
    <w:p w:rsidR="0060085C" w:rsidRDefault="0060085C" w:rsidP="0060085C">
      <w:pPr>
        <w:rPr>
          <w:rFonts w:ascii="Comic Sans MS" w:eastAsiaTheme="minorEastAsia" w:hAnsi="Comic Sans MS" w:cs="Arial"/>
          <w:b/>
          <w:bCs/>
          <w:color w:val="002060"/>
          <w:kern w:val="24"/>
          <w:sz w:val="48"/>
          <w:szCs w:val="48"/>
          <w:lang w:eastAsia="sk-SK"/>
        </w:rPr>
      </w:pPr>
    </w:p>
    <w:tbl>
      <w:tblPr>
        <w:tblW w:w="10540" w:type="dxa"/>
        <w:tblInd w:w="1727" w:type="dxa"/>
        <w:tblCellMar>
          <w:left w:w="0" w:type="dxa"/>
          <w:right w:w="0" w:type="dxa"/>
        </w:tblCellMar>
        <w:tblLook w:val="0420"/>
      </w:tblPr>
      <w:tblGrid>
        <w:gridCol w:w="4580"/>
        <w:gridCol w:w="2300"/>
        <w:gridCol w:w="3660"/>
      </w:tblGrid>
      <w:tr w:rsidR="0060085C" w:rsidRPr="0060085C" w:rsidTr="0060085C">
        <w:trPr>
          <w:trHeight w:val="68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PREDMETY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EČ MS</w:t>
            </w: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color w:val="FF0000"/>
                <w:kern w:val="24"/>
                <w:sz w:val="36"/>
                <w:szCs w:val="36"/>
                <w:lang w:eastAsia="sk-SK"/>
              </w:rPr>
              <w:t>PFIČ</w:t>
            </w:r>
          </w:p>
        </w:tc>
      </w:tr>
      <w:tr w:rsidR="0060085C" w:rsidRPr="0060085C" w:rsidTr="0060085C">
        <w:trPr>
          <w:trHeight w:val="1182"/>
        </w:trPr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SLOVENSKÝ JAZYK A LITERATÚRA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100Ꞌ</w:t>
            </w:r>
          </w:p>
        </w:tc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150Ꞌ</w:t>
            </w:r>
          </w:p>
        </w:tc>
      </w:tr>
      <w:tr w:rsidR="0060085C" w:rsidRPr="0060085C" w:rsidTr="0060085C">
        <w:trPr>
          <w:trHeight w:val="68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085C" w:rsidRPr="0060085C" w:rsidTr="0060085C">
        <w:trPr>
          <w:trHeight w:val="1182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ANGLICKÝ  JAZYK   B2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 xml:space="preserve">     120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60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</w:tc>
      </w:tr>
      <w:tr w:rsidR="0060085C" w:rsidRPr="0060085C" w:rsidTr="0060085C">
        <w:trPr>
          <w:trHeight w:val="903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085C" w:rsidRPr="0060085C" w:rsidTr="0060085C">
        <w:trPr>
          <w:trHeight w:val="68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36"/>
                <w:szCs w:val="36"/>
                <w:lang w:eastAsia="sk-SK"/>
              </w:rPr>
              <w:t>MATEMATIKA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>150</w:t>
            </w:r>
            <w:r w:rsidRPr="0060085C">
              <w:rPr>
                <w:rFonts w:ascii="Verdana" w:eastAsia="Times New Roman" w:hAnsi="Arial" w:cs="Arial"/>
                <w:color w:val="000000" w:themeColor="dark1"/>
                <w:kern w:val="24"/>
                <w:sz w:val="36"/>
                <w:szCs w:val="36"/>
                <w:lang w:eastAsia="sk-SK"/>
              </w:rPr>
              <w:t>Ꞌ</w:t>
            </w: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85C" w:rsidRPr="0060085C" w:rsidRDefault="0060085C" w:rsidP="0060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60085C">
              <w:rPr>
                <w:rFonts w:ascii="Verdana" w:eastAsia="Times New Roman" w:hAnsi="Verdana" w:cs="Arial"/>
                <w:color w:val="000000" w:themeColor="dark1"/>
                <w:kern w:val="24"/>
                <w:sz w:val="36"/>
                <w:szCs w:val="36"/>
                <w:lang w:eastAsia="sk-SK"/>
              </w:rPr>
              <w:t xml:space="preserve">  -</w:t>
            </w:r>
          </w:p>
        </w:tc>
      </w:tr>
    </w:tbl>
    <w:p w:rsidR="0060085C" w:rsidRPr="0060085C" w:rsidRDefault="0060085C" w:rsidP="0060085C">
      <w:pPr>
        <w:rPr>
          <w:rFonts w:ascii="Comic Sans MS" w:eastAsiaTheme="minorEastAsia" w:hAnsi="Comic Sans MS" w:cs="Arial"/>
          <w:b/>
          <w:bCs/>
          <w:color w:val="002060"/>
          <w:kern w:val="24"/>
          <w:sz w:val="56"/>
          <w:szCs w:val="56"/>
          <w:u w:val="single"/>
          <w:lang w:eastAsia="sk-SK"/>
        </w:rPr>
      </w:pPr>
      <w:r w:rsidRPr="0060085C">
        <w:rPr>
          <w:rFonts w:ascii="Comic Sans MS" w:eastAsiaTheme="minorEastAsia" w:hAnsi="Comic Sans MS" w:cs="Arial"/>
          <w:b/>
          <w:bCs/>
          <w:color w:val="002060"/>
          <w:kern w:val="24"/>
          <w:sz w:val="56"/>
          <w:szCs w:val="56"/>
          <w:u w:val="single"/>
          <w:lang w:eastAsia="sk-SK"/>
        </w:rPr>
        <w:lastRenderedPageBreak/>
        <w:t>HODNOTENIE    MS</w:t>
      </w:r>
    </w:p>
    <w:p w:rsidR="0060085C" w:rsidRPr="0060085C" w:rsidRDefault="0060085C" w:rsidP="0060085C">
      <w:pPr>
        <w:rPr>
          <w:rFonts w:ascii="Comic Sans MS" w:eastAsiaTheme="minorEastAsia" w:hAnsi="Comic Sans MS" w:cs="Arial"/>
          <w:b/>
          <w:bCs/>
          <w:color w:val="002060"/>
          <w:kern w:val="24"/>
          <w:sz w:val="56"/>
          <w:szCs w:val="56"/>
          <w:lang w:eastAsia="sk-SK"/>
        </w:rPr>
      </w:pPr>
    </w:p>
    <w:p w:rsidR="0060085C" w:rsidRP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>Žiak úspešne zmaturuje z</w:t>
      </w:r>
      <w:r w:rsidR="005C2788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 xml:space="preserve">  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u w:val="single"/>
          <w:lang w:eastAsia="sk-SK"/>
        </w:rPr>
        <w:t>VYUČOVACIEHO JAZYKA  A  CUDZIEHO  JAZYKA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, </w:t>
      </w: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>ak:</w:t>
      </w:r>
    </w:p>
    <w:p w:rsidR="0060085C" w:rsidRP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</w:p>
    <w:p w:rsidR="0060085C" w:rsidRPr="0060085C" w:rsidRDefault="0060085C" w:rsidP="006008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 xml:space="preserve">z ÚFIČ je hodnotený známkou 1-3 a súčasne získa 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viac </w:t>
      </w: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</w:pP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ako 33% z EČ </w:t>
      </w: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u w:val="single"/>
          <w:lang w:eastAsia="sk-SK"/>
        </w:rPr>
        <w:t>alebo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viac ako 25%    z PFIČ </w:t>
      </w: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>, alebo</w:t>
      </w:r>
    </w:p>
    <w:p w:rsidR="0060085C" w:rsidRP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</w:p>
    <w:p w:rsidR="0060085C" w:rsidRPr="0060085C" w:rsidRDefault="0060085C" w:rsidP="006008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sz w:val="48"/>
          <w:szCs w:val="48"/>
          <w:lang w:eastAsia="sk-SK"/>
        </w:rPr>
        <w:t xml:space="preserve">z ÚFIČ je hodnotený známkou 4 a súčasne získa 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viac </w:t>
      </w: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</w:pP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ako 33% z EČ 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u w:val="single"/>
          <w:lang w:eastAsia="sk-SK"/>
        </w:rPr>
        <w:t>a</w:t>
      </w:r>
      <w:r w:rsidRPr="0060085C"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  <w:t xml:space="preserve"> viac ako 25% z PFIČ </w:t>
      </w: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</w:pP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</w:pP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FF0000"/>
          <w:sz w:val="48"/>
          <w:szCs w:val="48"/>
          <w:lang w:eastAsia="sk-SK"/>
        </w:rPr>
      </w:pP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002060"/>
          <w:sz w:val="56"/>
          <w:szCs w:val="56"/>
          <w:u w:val="single"/>
          <w:lang w:eastAsia="sk-SK"/>
        </w:rPr>
      </w:pPr>
      <w:r w:rsidRPr="0060085C">
        <w:rPr>
          <w:rFonts w:ascii="Comic Sans MS" w:eastAsiaTheme="minorEastAsia" w:hAnsi="Comic Sans MS" w:cs="Arial"/>
          <w:color w:val="002060"/>
          <w:sz w:val="56"/>
          <w:szCs w:val="56"/>
          <w:u w:val="single"/>
          <w:lang w:eastAsia="sk-SK"/>
        </w:rPr>
        <w:t>HODNOTENIE   MS</w:t>
      </w:r>
    </w:p>
    <w:p w:rsid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Comic Sans MS" w:eastAsiaTheme="minorEastAsia" w:hAnsi="Comic Sans MS" w:cs="Arial"/>
          <w:color w:val="002060"/>
          <w:sz w:val="56"/>
          <w:szCs w:val="56"/>
          <w:u w:val="single"/>
          <w:lang w:eastAsia="sk-SK"/>
        </w:rPr>
      </w:pPr>
    </w:p>
    <w:p w:rsidR="0060085C" w:rsidRDefault="0060085C" w:rsidP="0060085C">
      <w:pPr>
        <w:spacing w:after="0" w:line="240" w:lineRule="auto"/>
        <w:textAlignment w:val="baseline"/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sk-SK"/>
        </w:rPr>
        <w:t xml:space="preserve">Žiak úspešne zmaturuje 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 xml:space="preserve">z  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u w:val="single"/>
          <w:lang w:eastAsia="sk-SK"/>
        </w:rPr>
        <w:t>MATEMATIKY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>:</w:t>
      </w:r>
    </w:p>
    <w:p w:rsidR="0060085C" w:rsidRPr="0060085C" w:rsidRDefault="0060085C" w:rsidP="00600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085C" w:rsidRPr="0060085C" w:rsidRDefault="0060085C" w:rsidP="0060085C">
      <w:pPr>
        <w:numPr>
          <w:ilvl w:val="0"/>
          <w:numId w:val="3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sk-SK"/>
        </w:rPr>
        <w:t xml:space="preserve">ak je z ÚFIČ hodnotený 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 xml:space="preserve">známkou 1-3 </w:t>
      </w:r>
      <w:r w:rsidRPr="0060085C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sk-SK"/>
        </w:rPr>
        <w:t xml:space="preserve">a súčasne 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 xml:space="preserve">získa </w:t>
      </w:r>
    </w:p>
    <w:p w:rsidR="0060085C" w:rsidRPr="0060085C" w:rsidRDefault="0060085C" w:rsidP="0060085C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 xml:space="preserve">viac ako 25% z EČ </w:t>
      </w:r>
      <w:r w:rsidRPr="0060085C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sk-SK"/>
        </w:rPr>
        <w:t>, alebo</w:t>
      </w:r>
    </w:p>
    <w:p w:rsidR="0060085C" w:rsidRPr="0060085C" w:rsidRDefault="0060085C" w:rsidP="0060085C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</w:p>
    <w:p w:rsidR="0060085C" w:rsidRPr="0060085C" w:rsidRDefault="0060085C" w:rsidP="0060085C">
      <w:pPr>
        <w:numPr>
          <w:ilvl w:val="0"/>
          <w:numId w:val="3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60085C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sk-SK"/>
        </w:rPr>
        <w:t xml:space="preserve">je hodnotený </w:t>
      </w:r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 xml:space="preserve">známkou 4  a súčasne získa viac ako </w:t>
      </w:r>
    </w:p>
    <w:p w:rsidR="0060085C" w:rsidRPr="0060085C" w:rsidRDefault="0060085C" w:rsidP="0060085C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bookmarkStart w:id="0" w:name="_GoBack"/>
      <w:bookmarkEnd w:id="0"/>
      <w:r w:rsidRPr="0060085C">
        <w:rPr>
          <w:rFonts w:ascii="Comic Sans MS" w:eastAsiaTheme="minorEastAsia" w:hAnsi="Comic Sans MS" w:cs="Arial"/>
          <w:color w:val="FF0000"/>
          <w:kern w:val="24"/>
          <w:sz w:val="48"/>
          <w:szCs w:val="48"/>
          <w:lang w:eastAsia="sk-SK"/>
        </w:rPr>
        <w:t>33% z EČ</w:t>
      </w:r>
    </w:p>
    <w:p w:rsidR="0060085C" w:rsidRPr="0060085C" w:rsidRDefault="0060085C" w:rsidP="0060085C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56"/>
          <w:szCs w:val="56"/>
          <w:u w:val="single"/>
          <w:lang w:eastAsia="sk-SK"/>
        </w:rPr>
      </w:pPr>
    </w:p>
    <w:p w:rsidR="0060085C" w:rsidRPr="0060085C" w:rsidRDefault="0060085C" w:rsidP="0060085C"/>
    <w:sectPr w:rsidR="0060085C" w:rsidRPr="0060085C" w:rsidSect="00600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824"/>
    <w:multiLevelType w:val="hybridMultilevel"/>
    <w:tmpl w:val="9F760656"/>
    <w:lvl w:ilvl="0" w:tplc="7554A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0CD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CD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8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2B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23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D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6B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8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F7210"/>
    <w:multiLevelType w:val="hybridMultilevel"/>
    <w:tmpl w:val="611E2D2C"/>
    <w:lvl w:ilvl="0" w:tplc="79726C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08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A0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27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43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CB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AF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FB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C3D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B378A"/>
    <w:multiLevelType w:val="hybridMultilevel"/>
    <w:tmpl w:val="BB9493CA"/>
    <w:lvl w:ilvl="0" w:tplc="429CE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0D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048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CFB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9C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A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37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3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41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5C"/>
    <w:rsid w:val="0036068B"/>
    <w:rsid w:val="005C2788"/>
    <w:rsid w:val="0060085C"/>
    <w:rsid w:val="0063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6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008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Kováčová</dc:creator>
  <cp:keywords/>
  <dc:description/>
  <cp:lastModifiedBy>MK</cp:lastModifiedBy>
  <cp:revision>2</cp:revision>
  <dcterms:created xsi:type="dcterms:W3CDTF">2019-09-06T15:31:00Z</dcterms:created>
  <dcterms:modified xsi:type="dcterms:W3CDTF">2020-09-29T15:30:00Z</dcterms:modified>
</cp:coreProperties>
</file>