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BC254C" w:rsidRDefault="00554A68" w:rsidP="005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C">
        <w:rPr>
          <w:rFonts w:ascii="Times New Roman" w:hAnsi="Times New Roman" w:cs="Times New Roman"/>
          <w:b/>
          <w:sz w:val="24"/>
          <w:szCs w:val="24"/>
        </w:rPr>
        <w:t>klasa V</w:t>
      </w:r>
      <w:r w:rsidR="002C7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C">
        <w:rPr>
          <w:rFonts w:ascii="Times New Roman" w:hAnsi="Times New Roman" w:cs="Times New Roman"/>
          <w:b/>
          <w:sz w:val="24"/>
          <w:szCs w:val="24"/>
        </w:rPr>
        <w:t>B</w:t>
      </w:r>
    </w:p>
    <w:p w:rsidR="00554A68" w:rsidRPr="00554A68" w:rsidRDefault="00554A68" w:rsidP="005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554A68" w:rsidRDefault="00554A68" w:rsidP="005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68">
        <w:rPr>
          <w:rFonts w:ascii="Times New Roman" w:hAnsi="Times New Roman" w:cs="Times New Roman"/>
          <w:b/>
          <w:sz w:val="24"/>
          <w:szCs w:val="24"/>
        </w:rPr>
        <w:t xml:space="preserve">Temat 19. Elementy świata przedstawionego w lekturze "Opowieści z </w:t>
      </w:r>
      <w:proofErr w:type="spellStart"/>
      <w:r w:rsidRPr="00554A68">
        <w:rPr>
          <w:rFonts w:ascii="Times New Roman" w:hAnsi="Times New Roman" w:cs="Times New Roman"/>
          <w:b/>
          <w:sz w:val="24"/>
          <w:szCs w:val="24"/>
        </w:rPr>
        <w:t>Narnii</w:t>
      </w:r>
      <w:proofErr w:type="spellEnd"/>
      <w:r w:rsidRPr="00554A68">
        <w:rPr>
          <w:rFonts w:ascii="Times New Roman" w:hAnsi="Times New Roman" w:cs="Times New Roman"/>
          <w:b/>
          <w:sz w:val="24"/>
          <w:szCs w:val="24"/>
        </w:rPr>
        <w:t>. Lew, Czarownica i stara szafa."</w:t>
      </w:r>
    </w:p>
    <w:p w:rsidR="00554A68" w:rsidRDefault="00554A68" w:rsidP="00554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zeszytu poniższą notatkę (można wydrukować i wkleić).</w:t>
      </w:r>
    </w:p>
    <w:p w:rsidR="00554A68" w:rsidRDefault="00BC254C" w:rsidP="00554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A68" w:rsidRPr="00554A68">
        <w:rPr>
          <w:rFonts w:ascii="Times New Roman" w:hAnsi="Times New Roman" w:cs="Times New Roman"/>
          <w:sz w:val="24"/>
          <w:szCs w:val="24"/>
        </w:rPr>
        <w:t xml:space="preserve">W powieści „Opowieści z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>. Lew, Czarownica i stara szafa” istnieją dwa równoległe światy – realistyczny i fantastyczny. Na granicy tych dwóch światów stoi latarnia. W świecie realnym wydarzenia rozgrywają się podczas II wojny światowej, kiedy to czwórkę rodzeństwa (Piotra, Zuzannę, Edmunda i Łucję) wysłano z Londynu na wieś, aby były bezpieczne w okresie nalotów bombowych na miasto. Miejscem rzeczywistym jest stary</w:t>
      </w:r>
      <w:r w:rsidR="00554A68">
        <w:rPr>
          <w:rFonts w:ascii="Times New Roman" w:hAnsi="Times New Roman" w:cs="Times New Roman"/>
          <w:sz w:val="24"/>
          <w:szCs w:val="24"/>
        </w:rPr>
        <w:t xml:space="preserve"> </w:t>
      </w:r>
      <w:r w:rsidR="00554A68">
        <w:rPr>
          <w:rFonts w:ascii="Times New Roman" w:hAnsi="Times New Roman" w:cs="Times New Roman"/>
          <w:sz w:val="24"/>
          <w:szCs w:val="24"/>
        </w:rPr>
        <w:br/>
      </w:r>
      <w:r w:rsidR="00554A68" w:rsidRPr="00554A68">
        <w:rPr>
          <w:rFonts w:ascii="Times New Roman" w:hAnsi="Times New Roman" w:cs="Times New Roman"/>
          <w:sz w:val="24"/>
          <w:szCs w:val="24"/>
        </w:rPr>
        <w:t>i zabytkowy dom na wsi położonej gdzieś w głębi Anglii. Dom ma wiele pokoi, korytarzy</w:t>
      </w:r>
      <w:r w:rsidR="00554A68">
        <w:rPr>
          <w:rFonts w:ascii="Times New Roman" w:hAnsi="Times New Roman" w:cs="Times New Roman"/>
          <w:sz w:val="24"/>
          <w:szCs w:val="24"/>
        </w:rPr>
        <w:t xml:space="preserve"> </w:t>
      </w:r>
      <w:r w:rsidR="00554A68">
        <w:rPr>
          <w:rFonts w:ascii="Times New Roman" w:hAnsi="Times New Roman" w:cs="Times New Roman"/>
          <w:sz w:val="24"/>
          <w:szCs w:val="24"/>
        </w:rPr>
        <w:br/>
      </w:r>
      <w:r w:rsidR="00554A68" w:rsidRPr="00554A68">
        <w:rPr>
          <w:rFonts w:ascii="Times New Roman" w:hAnsi="Times New Roman" w:cs="Times New Roman"/>
          <w:sz w:val="24"/>
          <w:szCs w:val="24"/>
        </w:rPr>
        <w:t>i zakamarków. Słynie z różnych historii opisanych w książkach, a nawet – w przewodnikach.</w:t>
      </w:r>
      <w:r w:rsidR="00554A68">
        <w:rPr>
          <w:rFonts w:ascii="Times New Roman" w:hAnsi="Times New Roman" w:cs="Times New Roman"/>
          <w:sz w:val="24"/>
          <w:szCs w:val="24"/>
        </w:rPr>
        <w:t xml:space="preserve"> </w:t>
      </w:r>
      <w:r w:rsidR="00554A68" w:rsidRPr="00554A68">
        <w:rPr>
          <w:rFonts w:ascii="Times New Roman" w:hAnsi="Times New Roman" w:cs="Times New Roman"/>
          <w:sz w:val="24"/>
          <w:szCs w:val="24"/>
        </w:rPr>
        <w:t xml:space="preserve">Właścicielem domu jest Profesor, który mieszka tylko z gospodynią – panią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Macready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>.</w:t>
      </w:r>
      <w:r w:rsidR="00554A68">
        <w:rPr>
          <w:rFonts w:ascii="Times New Roman" w:hAnsi="Times New Roman" w:cs="Times New Roman"/>
          <w:sz w:val="24"/>
          <w:szCs w:val="24"/>
        </w:rPr>
        <w:t xml:space="preserve"> </w:t>
      </w:r>
      <w:r w:rsidR="00554A68">
        <w:rPr>
          <w:rFonts w:ascii="Times New Roman" w:hAnsi="Times New Roman" w:cs="Times New Roman"/>
          <w:sz w:val="24"/>
          <w:szCs w:val="24"/>
        </w:rPr>
        <w:br/>
      </w:r>
      <w:r w:rsidR="00554A68" w:rsidRPr="00554A68">
        <w:rPr>
          <w:rFonts w:ascii="Times New Roman" w:hAnsi="Times New Roman" w:cs="Times New Roman"/>
          <w:sz w:val="24"/>
          <w:szCs w:val="24"/>
        </w:rPr>
        <w:t xml:space="preserve">W jednym z pokoi znajduje się bardzo stara szafa. Przez drzwi tego zabytkowego mebla można się przenieść do świata fantazji, który Profesor nazywa „Innym Światem”. Jest to magiczna kraina zwana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Narnią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 xml:space="preserve">. Tutaj czas biegnie zupełnie inaczej niż w świecie rzeczywistym. Gdy za drzwiami szafy mijają lata, w świecie realistycznym jest to zaledwie chwila. Czas podlega prawom magii; uzależniony jest albo od Białej Czarownicy, albo od lwa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 xml:space="preserve"> – Króla puszczy. Czarownica za pomocą swych czarodziejskich sztuczek sprowadza na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Narnię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 xml:space="preserve"> wieczną zimę. Natomiast </w:t>
      </w:r>
      <w:proofErr w:type="spellStart"/>
      <w:r w:rsidR="00554A68" w:rsidRPr="00554A68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="00554A68" w:rsidRPr="00554A68">
        <w:rPr>
          <w:rFonts w:ascii="Times New Roman" w:hAnsi="Times New Roman" w:cs="Times New Roman"/>
          <w:sz w:val="24"/>
          <w:szCs w:val="24"/>
        </w:rPr>
        <w:t xml:space="preserve"> jest w stanie przywrócić mieszkańcom długotrwałą wiosnę.</w:t>
      </w:r>
    </w:p>
    <w:p w:rsidR="00BC254C" w:rsidRDefault="00BC254C" w:rsidP="00BC25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4C" w:rsidRDefault="00BC254C" w:rsidP="00BC25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54C">
        <w:rPr>
          <w:rFonts w:ascii="Times New Roman" w:hAnsi="Times New Roman" w:cs="Times New Roman"/>
          <w:b/>
          <w:sz w:val="24"/>
          <w:szCs w:val="24"/>
        </w:rPr>
        <w:t>Clive</w:t>
      </w:r>
      <w:proofErr w:type="spellEnd"/>
      <w:r w:rsidRPr="00BC2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54C">
        <w:rPr>
          <w:rFonts w:ascii="Times New Roman" w:hAnsi="Times New Roman" w:cs="Times New Roman"/>
          <w:b/>
          <w:sz w:val="24"/>
          <w:szCs w:val="24"/>
        </w:rPr>
        <w:t>Staples</w:t>
      </w:r>
      <w:proofErr w:type="spellEnd"/>
      <w:r w:rsidRPr="00BC254C">
        <w:rPr>
          <w:rFonts w:ascii="Times New Roman" w:hAnsi="Times New Roman" w:cs="Times New Roman"/>
          <w:b/>
          <w:sz w:val="24"/>
          <w:szCs w:val="24"/>
        </w:rPr>
        <w:t xml:space="preserve"> Lewis</w:t>
      </w:r>
      <w:r w:rsidRPr="00BC254C">
        <w:rPr>
          <w:rFonts w:ascii="Times New Roman" w:hAnsi="Times New Roman" w:cs="Times New Roman"/>
          <w:sz w:val="24"/>
          <w:szCs w:val="24"/>
        </w:rPr>
        <w:t xml:space="preserve"> urodził się 29 listopada 1898 roku w Belfaście – mieście położonym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C254C">
        <w:rPr>
          <w:rFonts w:ascii="Times New Roman" w:hAnsi="Times New Roman" w:cs="Times New Roman"/>
          <w:sz w:val="24"/>
          <w:szCs w:val="24"/>
        </w:rPr>
        <w:t>w Północnej Irlandii. Pochodził z dosyć zamożnej rodziny. Jego ojciec był prawnikiem, matka córką anglikańskiego pastora.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254C">
        <w:rPr>
          <w:rFonts w:ascii="Times New Roman" w:hAnsi="Times New Roman" w:cs="Times New Roman"/>
          <w:sz w:val="24"/>
          <w:szCs w:val="24"/>
        </w:rPr>
        <w:t xml:space="preserve">utor napisał cykl powieści dla dzieci pod tytułem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C254C">
        <w:rPr>
          <w:rFonts w:ascii="Times New Roman" w:hAnsi="Times New Roman" w:cs="Times New Roman"/>
          <w:sz w:val="24"/>
          <w:szCs w:val="24"/>
        </w:rPr>
        <w:t xml:space="preserve">Opowieści z </w:t>
      </w:r>
      <w:proofErr w:type="spellStart"/>
      <w:r w:rsidRPr="00BC254C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BC254C">
        <w:rPr>
          <w:rFonts w:ascii="Times New Roman" w:hAnsi="Times New Roman" w:cs="Times New Roman"/>
          <w:sz w:val="24"/>
          <w:szCs w:val="24"/>
        </w:rPr>
        <w:t xml:space="preserve"> składający się z siedmiu tomów.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4C">
        <w:rPr>
          <w:rFonts w:ascii="Times New Roman" w:hAnsi="Times New Roman" w:cs="Times New Roman"/>
          <w:sz w:val="24"/>
          <w:szCs w:val="24"/>
        </w:rPr>
        <w:t>Autor zmarł 22 listopada 1963 roku w Anglii.</w:t>
      </w:r>
    </w:p>
    <w:p w:rsidR="00BC254C" w:rsidRDefault="00BC254C" w:rsidP="00BC2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4C" w:rsidRPr="00BC254C" w:rsidRDefault="00BC254C" w:rsidP="00BC2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C">
        <w:rPr>
          <w:rFonts w:ascii="Times New Roman" w:hAnsi="Times New Roman" w:cs="Times New Roman"/>
          <w:b/>
          <w:sz w:val="24"/>
          <w:szCs w:val="24"/>
        </w:rPr>
        <w:t>Czas i miejsce wydarzeń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245"/>
        <w:gridCol w:w="2245"/>
        <w:gridCol w:w="2245"/>
      </w:tblGrid>
      <w:tr w:rsidR="00BC254C" w:rsidRPr="000C71A3" w:rsidTr="00185425"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C" w:rsidRPr="005245D8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 xml:space="preserve">„Opowieści z </w:t>
            </w:r>
            <w:proofErr w:type="spellStart"/>
            <w:r>
              <w:rPr>
                <w:rFonts w:eastAsia="Times New Roman"/>
                <w:b/>
                <w:szCs w:val="24"/>
                <w:lang w:eastAsia="pl-PL"/>
              </w:rPr>
              <w:t>Narnii</w:t>
            </w:r>
            <w:proofErr w:type="spellEnd"/>
            <w:r>
              <w:rPr>
                <w:rFonts w:eastAsia="Times New Roman"/>
                <w:b/>
                <w:szCs w:val="24"/>
                <w:lang w:eastAsia="pl-PL"/>
              </w:rPr>
              <w:t xml:space="preserve">. </w:t>
            </w:r>
            <w:r w:rsidRPr="005245D8">
              <w:rPr>
                <w:rFonts w:eastAsia="Times New Roman"/>
                <w:b/>
                <w:szCs w:val="24"/>
                <w:lang w:eastAsia="pl-PL"/>
              </w:rPr>
              <w:t xml:space="preserve">Lew, </w:t>
            </w:r>
            <w:r>
              <w:rPr>
                <w:rFonts w:eastAsia="Times New Roman"/>
                <w:b/>
                <w:szCs w:val="24"/>
                <w:lang w:eastAsia="pl-PL"/>
              </w:rPr>
              <w:t>C</w:t>
            </w:r>
            <w:r w:rsidRPr="005245D8">
              <w:rPr>
                <w:rFonts w:eastAsia="Times New Roman"/>
                <w:b/>
                <w:szCs w:val="24"/>
                <w:lang w:eastAsia="pl-PL"/>
              </w:rPr>
              <w:t>zarownica i stara szafa</w:t>
            </w:r>
            <w:r>
              <w:rPr>
                <w:rFonts w:eastAsia="Times New Roman"/>
                <w:b/>
                <w:szCs w:val="24"/>
                <w:lang w:eastAsia="pl-PL"/>
              </w:rPr>
              <w:t>”</w:t>
            </w:r>
          </w:p>
        </w:tc>
      </w:tr>
      <w:tr w:rsidR="00BC254C" w:rsidRPr="000C71A3" w:rsidTr="00185425">
        <w:tc>
          <w:tcPr>
            <w:tcW w:w="4489" w:type="dxa"/>
            <w:gridSpan w:val="2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Czas akcji</w:t>
            </w:r>
          </w:p>
        </w:tc>
        <w:tc>
          <w:tcPr>
            <w:tcW w:w="4490" w:type="dxa"/>
            <w:gridSpan w:val="2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Miejsca zdarzeń</w:t>
            </w:r>
          </w:p>
        </w:tc>
      </w:tr>
      <w:tr w:rsidR="00BC254C" w:rsidRPr="000C71A3" w:rsidTr="00185425">
        <w:tc>
          <w:tcPr>
            <w:tcW w:w="2244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realny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fantastyczny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realne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0C71A3">
              <w:rPr>
                <w:rFonts w:eastAsia="Times New Roman"/>
                <w:b/>
                <w:szCs w:val="24"/>
                <w:lang w:eastAsia="pl-PL"/>
              </w:rPr>
              <w:t>fantastyczne</w:t>
            </w:r>
          </w:p>
        </w:tc>
      </w:tr>
      <w:tr w:rsidR="00BC254C" w:rsidRPr="000C71A3" w:rsidTr="00185425">
        <w:tc>
          <w:tcPr>
            <w:tcW w:w="2244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r w:rsidRPr="000C71A3">
              <w:rPr>
                <w:rFonts w:eastAsia="Times New Roman"/>
                <w:szCs w:val="24"/>
                <w:lang w:eastAsia="pl-PL"/>
              </w:rPr>
              <w:t>Rok 1940 – czas niemieckich nalotów na Londyn.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r w:rsidRPr="000C71A3">
              <w:rPr>
                <w:rFonts w:eastAsia="Times New Roman"/>
                <w:szCs w:val="24"/>
                <w:lang w:eastAsia="pl-PL"/>
              </w:rPr>
              <w:t xml:space="preserve">Po ominięciu latarni i wejściu do krainy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Narnii</w:t>
            </w:r>
            <w:proofErr w:type="spellEnd"/>
            <w:r w:rsidRPr="000C71A3">
              <w:rPr>
                <w:rFonts w:eastAsia="Times New Roman"/>
                <w:szCs w:val="24"/>
                <w:lang w:eastAsia="pl-PL"/>
              </w:rPr>
              <w:t xml:space="preserve"> czas inaczej </w:t>
            </w:r>
            <w:r w:rsidRPr="000C71A3">
              <w:rPr>
                <w:rFonts w:eastAsia="Times New Roman"/>
                <w:szCs w:val="24"/>
                <w:lang w:eastAsia="pl-PL"/>
              </w:rPr>
              <w:lastRenderedPageBreak/>
              <w:t xml:space="preserve">płynie niż czas realny, staje się magiczny. Dysponentami czasu są </w:t>
            </w:r>
            <w:r>
              <w:rPr>
                <w:rFonts w:eastAsia="Times New Roman"/>
                <w:szCs w:val="24"/>
                <w:lang w:eastAsia="pl-PL"/>
              </w:rPr>
              <w:t>C</w:t>
            </w:r>
            <w:r w:rsidRPr="000C71A3">
              <w:rPr>
                <w:rFonts w:eastAsia="Times New Roman"/>
                <w:szCs w:val="24"/>
                <w:lang w:eastAsia="pl-PL"/>
              </w:rPr>
              <w:t xml:space="preserve">zarownica i </w:t>
            </w:r>
            <w:proofErr w:type="spellStart"/>
            <w:r w:rsidRPr="000C71A3">
              <w:rPr>
                <w:rFonts w:eastAsia="Times New Roman"/>
                <w:szCs w:val="24"/>
                <w:lang w:eastAsia="pl-PL"/>
              </w:rPr>
              <w:t>Aslan</w:t>
            </w:r>
            <w:proofErr w:type="spellEnd"/>
            <w:r w:rsidRPr="000C71A3">
              <w:rPr>
                <w:rFonts w:eastAsia="Times New Roman"/>
                <w:szCs w:val="24"/>
                <w:lang w:eastAsia="pl-PL"/>
              </w:rPr>
              <w:t xml:space="preserve">. Działania </w:t>
            </w:r>
            <w:r>
              <w:rPr>
                <w:rFonts w:eastAsia="Times New Roman"/>
                <w:szCs w:val="24"/>
                <w:lang w:eastAsia="pl-PL"/>
              </w:rPr>
              <w:t>C</w:t>
            </w:r>
            <w:r w:rsidRPr="000C71A3">
              <w:rPr>
                <w:rFonts w:eastAsia="Times New Roman"/>
                <w:szCs w:val="24"/>
                <w:lang w:eastAsia="pl-PL"/>
              </w:rPr>
              <w:t xml:space="preserve">zarownicy sprawiają, że przez bardzo długi okres panuje tylko zima, natomiast pojawienie się </w:t>
            </w:r>
            <w:r>
              <w:rPr>
                <w:rFonts w:eastAsia="Times New Roman"/>
                <w:szCs w:val="24"/>
                <w:lang w:eastAsia="pl-PL"/>
              </w:rPr>
              <w:t>Wielkiego Lwa</w:t>
            </w:r>
            <w:r w:rsidRPr="000C71A3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>wiąże się z wiosną</w:t>
            </w:r>
            <w:r w:rsidRPr="000C71A3">
              <w:rPr>
                <w:rFonts w:eastAsia="Times New Roman"/>
                <w:szCs w:val="24"/>
                <w:lang w:eastAsia="pl-PL"/>
              </w:rPr>
              <w:t>. Działania magicznego czasu odczuwa Łucja i jej rodzeństwo. Wydaje im się, że w realnym świecie czas jakby się zatrzymał.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r w:rsidRPr="000C71A3">
              <w:rPr>
                <w:rFonts w:eastAsia="Times New Roman"/>
                <w:szCs w:val="24"/>
                <w:lang w:eastAsia="pl-PL"/>
              </w:rPr>
              <w:lastRenderedPageBreak/>
              <w:t xml:space="preserve">Stara posiadłość na wsi w głębi Anglii, leżąca dziesięć mil od </w:t>
            </w:r>
            <w:r w:rsidRPr="000C71A3">
              <w:rPr>
                <w:rFonts w:eastAsia="Times New Roman"/>
                <w:szCs w:val="24"/>
                <w:lang w:eastAsia="pl-PL"/>
              </w:rPr>
              <w:lastRenderedPageBreak/>
              <w:t xml:space="preserve">najbliższej stacji kolejowej oraz dwie mile od najbliższej poczty. Tu stoi wielki, zabytkowy dom z wieloma pokojami i licznymi zakamarkami, a zamieszkiwany jest przez starszego wiekiem Profesora oraz jego gospodynię – panią </w:t>
            </w:r>
            <w:proofErr w:type="spellStart"/>
            <w:r w:rsidRPr="000C71A3">
              <w:rPr>
                <w:rFonts w:eastAsia="Times New Roman"/>
                <w:szCs w:val="24"/>
                <w:lang w:eastAsia="pl-PL"/>
              </w:rPr>
              <w:t>Macready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wraz z pomocnicami</w:t>
            </w:r>
            <w:r w:rsidRPr="000C71A3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2245" w:type="dxa"/>
          </w:tcPr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0C71A3">
              <w:rPr>
                <w:rFonts w:eastAsia="Times New Roman"/>
                <w:szCs w:val="24"/>
                <w:lang w:eastAsia="pl-PL"/>
              </w:rPr>
              <w:lastRenderedPageBreak/>
              <w:t>Narnia</w:t>
            </w:r>
            <w:proofErr w:type="spellEnd"/>
            <w:r w:rsidRPr="000C71A3">
              <w:rPr>
                <w:rFonts w:eastAsia="Times New Roman"/>
                <w:szCs w:val="24"/>
                <w:lang w:eastAsia="pl-PL"/>
              </w:rPr>
              <w:t xml:space="preserve">, która rozciąga się od latarni aż do morza. </w:t>
            </w:r>
          </w:p>
          <w:p w:rsidR="00BC254C" w:rsidRPr="000C71A3" w:rsidRDefault="00BC254C" w:rsidP="00185425">
            <w:pPr>
              <w:tabs>
                <w:tab w:val="left" w:pos="255"/>
              </w:tabs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r w:rsidRPr="000C71A3">
              <w:rPr>
                <w:rFonts w:eastAsia="Times New Roman"/>
                <w:szCs w:val="24"/>
                <w:lang w:eastAsia="pl-PL"/>
              </w:rPr>
              <w:lastRenderedPageBreak/>
              <w:t>Latarnia jest granicą między światem realnym a fantastycznym.</w:t>
            </w:r>
          </w:p>
        </w:tc>
      </w:tr>
    </w:tbl>
    <w:p w:rsidR="00BC254C" w:rsidRDefault="00BC254C" w:rsidP="00BC2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4C" w:rsidRPr="00BC254C" w:rsidRDefault="00370B94" w:rsidP="00BC2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Bohaterowie</w:t>
      </w:r>
    </w:p>
    <w:p w:rsidR="00BC254C" w:rsidRDefault="00BC254C" w:rsidP="00BC2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realistyczni: </w:t>
      </w:r>
      <w:r w:rsidRPr="00BC254C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4C"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4C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BC254C"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Edmunt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B94">
        <w:rPr>
          <w:rFonts w:ascii="Times New Roman" w:hAnsi="Times New Roman" w:cs="Times New Roman"/>
          <w:sz w:val="24"/>
          <w:szCs w:val="24"/>
        </w:rPr>
        <w:t xml:space="preserve">Łucja </w:t>
      </w:r>
      <w:proofErr w:type="spellStart"/>
      <w:r w:rsidR="00370B94">
        <w:rPr>
          <w:rFonts w:ascii="Times New Roman" w:hAnsi="Times New Roman" w:cs="Times New Roman"/>
          <w:sz w:val="24"/>
          <w:szCs w:val="24"/>
        </w:rPr>
        <w:t>Pevensie</w:t>
      </w:r>
      <w:proofErr w:type="spellEnd"/>
    </w:p>
    <w:p w:rsidR="00BC254C" w:rsidRDefault="00BC254C" w:rsidP="00BC2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fantastyczni:</w:t>
      </w:r>
      <w:r w:rsidR="0037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94">
        <w:rPr>
          <w:rFonts w:ascii="Times New Roman" w:hAnsi="Times New Roman" w:cs="Times New Roman"/>
          <w:sz w:val="24"/>
          <w:szCs w:val="24"/>
        </w:rPr>
        <w:t>Tumnus</w:t>
      </w:r>
      <w:proofErr w:type="spellEnd"/>
      <w:r w:rsidR="00370B94">
        <w:rPr>
          <w:rFonts w:ascii="Times New Roman" w:hAnsi="Times New Roman" w:cs="Times New Roman"/>
          <w:sz w:val="24"/>
          <w:szCs w:val="24"/>
        </w:rPr>
        <w:t xml:space="preserve">, Biała Czarownica, </w:t>
      </w:r>
      <w:proofErr w:type="spellStart"/>
      <w:r w:rsidR="00370B94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="00370B94">
        <w:rPr>
          <w:rFonts w:ascii="Times New Roman" w:hAnsi="Times New Roman" w:cs="Times New Roman"/>
          <w:sz w:val="24"/>
          <w:szCs w:val="24"/>
        </w:rPr>
        <w:t>, pan Bóbr</w:t>
      </w:r>
    </w:p>
    <w:p w:rsidR="00370B94" w:rsidRDefault="00370B94" w:rsidP="00BC2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B94" w:rsidRPr="00370B94" w:rsidRDefault="00370B94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94">
        <w:rPr>
          <w:rFonts w:ascii="Times New Roman" w:hAnsi="Times New Roman" w:cs="Times New Roman"/>
          <w:b/>
          <w:sz w:val="24"/>
          <w:szCs w:val="24"/>
        </w:rPr>
        <w:t>Narracja</w:t>
      </w:r>
    </w:p>
    <w:p w:rsid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0B94">
        <w:rPr>
          <w:rFonts w:ascii="Times New Roman" w:hAnsi="Times New Roman" w:cs="Times New Roman"/>
          <w:sz w:val="24"/>
          <w:szCs w:val="24"/>
        </w:rPr>
        <w:t xml:space="preserve">W powieści występuje narrator wszechwiedzący. Często zwraca się do czytelnika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370B94">
        <w:rPr>
          <w:rFonts w:ascii="Times New Roman" w:hAnsi="Times New Roman" w:cs="Times New Roman"/>
          <w:sz w:val="24"/>
          <w:szCs w:val="24"/>
        </w:rPr>
        <w:t>w sposób bezpośredni, wciągając go w swą opowieść, np. „Opowiem wam o tym, co im się przydarzyło.”, „chyba nie będzie dla was niespodzianką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0B94">
        <w:rPr>
          <w:rFonts w:ascii="Times New Roman" w:hAnsi="Times New Roman" w:cs="Times New Roman"/>
          <w:sz w:val="24"/>
          <w:szCs w:val="24"/>
        </w:rPr>
        <w:t xml:space="preserve">. Narrator zręcznie opowiada </w:t>
      </w:r>
      <w:r>
        <w:rPr>
          <w:rFonts w:ascii="Times New Roman" w:hAnsi="Times New Roman" w:cs="Times New Roman"/>
          <w:sz w:val="24"/>
          <w:szCs w:val="24"/>
        </w:rPr>
        <w:br/>
      </w:r>
      <w:r w:rsidRPr="00370B94">
        <w:rPr>
          <w:rFonts w:ascii="Times New Roman" w:hAnsi="Times New Roman" w:cs="Times New Roman"/>
          <w:sz w:val="24"/>
          <w:szCs w:val="24"/>
        </w:rPr>
        <w:t>o bohaterach, opisuje ich wygląd i czyny. Książka napisana jest prostym i zrozumiałym językiem.</w:t>
      </w:r>
    </w:p>
    <w:p w:rsid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85D" w:rsidRDefault="003C185D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5D" w:rsidRDefault="003C185D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5D" w:rsidRDefault="003C185D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94" w:rsidRDefault="00370B94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94">
        <w:rPr>
          <w:rFonts w:ascii="Times New Roman" w:hAnsi="Times New Roman" w:cs="Times New Roman"/>
          <w:b/>
          <w:sz w:val="24"/>
          <w:szCs w:val="24"/>
        </w:rPr>
        <w:lastRenderedPageBreak/>
        <w:t>Plan wydarzeń</w:t>
      </w:r>
      <w:r>
        <w:rPr>
          <w:rFonts w:ascii="Times New Roman" w:hAnsi="Times New Roman" w:cs="Times New Roman"/>
          <w:b/>
          <w:sz w:val="24"/>
          <w:szCs w:val="24"/>
        </w:rPr>
        <w:t xml:space="preserve"> - ponumeruj w odpowiedniej kolejności.</w:t>
      </w:r>
    </w:p>
    <w:p w:rsidR="003C185D" w:rsidRDefault="003C185D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Rozmowa Edmunda z Królową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  <w:r w:rsidR="003C185D">
        <w:rPr>
          <w:rFonts w:ascii="Times New Roman" w:hAnsi="Times New Roman" w:cs="Times New Roman"/>
          <w:sz w:val="24"/>
          <w:szCs w:val="24"/>
        </w:rPr>
        <w:tab/>
      </w:r>
      <w:r w:rsidR="003C185D">
        <w:rPr>
          <w:rFonts w:ascii="Times New Roman" w:hAnsi="Times New Roman" w:cs="Times New Roman"/>
          <w:sz w:val="24"/>
          <w:szCs w:val="24"/>
        </w:rPr>
        <w:tab/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Niedowierzanie rodzeństwa w opowieść Łucji.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Wizyta w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Łucji i Edmunda.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Spotkanie z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Tumnusem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Wyprawa do Kamienne go Stołu.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Brak sceptycyzmu profesora Kirke.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Prezenty od świętego Mikołaja dla dzieci.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Wejście czwórki rodzeństwa do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poprzez szafę.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Aresztowanie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Tumnusa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Spotkanie z panem Bobrem i obiad w jego chacie.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Wspomnienie o spotkaniu z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Aslanem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Wyparcie się pobytu w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przez brata Łucji.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Wściekłość Białej Czarownicy.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Pierwsze wejście Łucji do wielkiej szafy.</w:t>
      </w:r>
    </w:p>
    <w:p w:rsidR="003C185D" w:rsidRPr="00370B94" w:rsidRDefault="003C185D" w:rsidP="003C185D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Poświęcenie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i męczeńska śmierć z rąk Czarownicy.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Nadejście wiosny.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Koronacja Piotra, Zuzanny, Edmunda i Łucji na królów i królowe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Spotkanie z Wielkim Lwem.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Uratowanie Edmunda i sprowadzenie do obozu.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Uleczenie Edmunda i pozostałych rannych.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Żądania Białej Czarownicy.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Zmartwychwstanie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C185D" w:rsidRPr="00370B94" w:rsidRDefault="003C185D" w:rsidP="003C185D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Wyjazd rodzeństwa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na wieś.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Ożywienie kamiennych posągów przez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>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Tajna narada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z wiedźmą.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lastRenderedPageBreak/>
        <w:t>Zwycięski pojedynek Piotra z wielkim wilkiem.</w:t>
      </w:r>
    </w:p>
    <w:p w:rsidR="00370B94" w:rsidRP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>Pomoc wojskom Piotra.</w:t>
      </w:r>
    </w:p>
    <w:p w:rsidR="00370B94" w:rsidRDefault="00370B94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370B94">
        <w:rPr>
          <w:rFonts w:ascii="Times New Roman" w:hAnsi="Times New Roman" w:cs="Times New Roman"/>
          <w:sz w:val="24"/>
          <w:szCs w:val="24"/>
        </w:rPr>
        <w:t xml:space="preserve">Powrót rodzeństwa </w:t>
      </w:r>
      <w:proofErr w:type="spellStart"/>
      <w:r w:rsidRPr="00370B94"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 w:rsidRPr="00370B94">
        <w:rPr>
          <w:rFonts w:ascii="Times New Roman" w:hAnsi="Times New Roman" w:cs="Times New Roman"/>
          <w:sz w:val="24"/>
          <w:szCs w:val="24"/>
        </w:rPr>
        <w:t xml:space="preserve"> do domu profesora.</w:t>
      </w:r>
    </w:p>
    <w:p w:rsidR="003C185D" w:rsidRDefault="003C185D" w:rsidP="00370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85D" w:rsidRDefault="003C185D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D1">
        <w:rPr>
          <w:rFonts w:ascii="Times New Roman" w:hAnsi="Times New Roman" w:cs="Times New Roman"/>
          <w:b/>
          <w:sz w:val="24"/>
          <w:szCs w:val="24"/>
        </w:rPr>
        <w:t xml:space="preserve">Temat 20. Świat </w:t>
      </w:r>
      <w:proofErr w:type="spellStart"/>
      <w:r w:rsidRPr="009141D1">
        <w:rPr>
          <w:rFonts w:ascii="Times New Roman" w:hAnsi="Times New Roman" w:cs="Times New Roman"/>
          <w:b/>
          <w:sz w:val="24"/>
          <w:szCs w:val="24"/>
        </w:rPr>
        <w:t>Narnii</w:t>
      </w:r>
      <w:proofErr w:type="spellEnd"/>
      <w:r w:rsidRPr="009141D1">
        <w:rPr>
          <w:rFonts w:ascii="Times New Roman" w:hAnsi="Times New Roman" w:cs="Times New Roman"/>
          <w:b/>
          <w:sz w:val="24"/>
          <w:szCs w:val="24"/>
        </w:rPr>
        <w:t>.</w:t>
      </w:r>
    </w:p>
    <w:p w:rsidR="00280B9B" w:rsidRDefault="00280B9B" w:rsidP="00370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1D1" w:rsidRDefault="009141D1" w:rsidP="00370B94">
      <w:pPr>
        <w:jc w:val="both"/>
        <w:rPr>
          <w:rFonts w:ascii="Times New Roman" w:hAnsi="Times New Roman" w:cs="Times New Roman"/>
          <w:sz w:val="24"/>
          <w:szCs w:val="24"/>
        </w:rPr>
      </w:pPr>
      <w:r w:rsidRPr="009141D1">
        <w:rPr>
          <w:rFonts w:ascii="Times New Roman" w:hAnsi="Times New Roman" w:cs="Times New Roman"/>
          <w:sz w:val="24"/>
          <w:szCs w:val="24"/>
        </w:rPr>
        <w:t>1. Przepisz notatkę do zeszytu.</w:t>
      </w:r>
    </w:p>
    <w:p w:rsidR="009141D1" w:rsidRDefault="009141D1" w:rsidP="0091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Narnia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jest krainą górzystą, porośniętą lasami, poprzecinaną rzeczkami i wąwozami. Sąsiaduje z Dzikimi Krajami Północy, natomiast od południa graniczy z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Archenlandią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. Wschodnia część krainy oblana jest oceanem, natomiast zachód charakteryzują górskie szczyty. Największą rzeką jest Wielka Rzeka, która wpływa do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z północnego zachodu i kończy swój bieg, uchodząc do Wielkiego Oceanu Wschodniego. U jej ujścia wznosi się zamek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Ker-Paravel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. Widoczny jest on z najwyższego i płaskiego szczytu, na którym usytuowany jest Kamienny Stół ze starożytnymi napisami – najważniejsze miejsce w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1D1">
        <w:rPr>
          <w:rFonts w:ascii="Times New Roman" w:hAnsi="Times New Roman" w:cs="Times New Roman"/>
          <w:sz w:val="24"/>
          <w:szCs w:val="24"/>
        </w:rPr>
        <w:t>Pomiędzy dwoma wzgórzami wznosi się zamek Cz</w:t>
      </w:r>
      <w:r>
        <w:rPr>
          <w:rFonts w:ascii="Times New Roman" w:hAnsi="Times New Roman" w:cs="Times New Roman"/>
          <w:sz w:val="24"/>
          <w:szCs w:val="24"/>
        </w:rPr>
        <w:t xml:space="preserve">arownicy z licznymi wieżyczkami </w:t>
      </w:r>
      <w:r>
        <w:rPr>
          <w:rFonts w:ascii="Times New Roman" w:hAnsi="Times New Roman" w:cs="Times New Roman"/>
          <w:sz w:val="24"/>
          <w:szCs w:val="24"/>
        </w:rPr>
        <w:br/>
      </w:r>
      <w:r w:rsidRPr="009141D1">
        <w:rPr>
          <w:rFonts w:ascii="Times New Roman" w:hAnsi="Times New Roman" w:cs="Times New Roman"/>
          <w:sz w:val="24"/>
          <w:szCs w:val="24"/>
        </w:rPr>
        <w:t>w kształcie spiczastyc</w:t>
      </w:r>
      <w:r>
        <w:rPr>
          <w:rFonts w:ascii="Times New Roman" w:hAnsi="Times New Roman" w:cs="Times New Roman"/>
          <w:sz w:val="24"/>
          <w:szCs w:val="24"/>
        </w:rPr>
        <w:t xml:space="preserve">h kapeluszy i ciemnymi lochami.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Narnię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zamieszkują fantastyczne postacie. Są tutaj olbrzymy i karły z nordyckich legend. Fauny, jednorożce i centaury zapożyczone przez autora z mitologii greckiej. Jest Biała Czarownica, przypominająca złą królową z baśni braci Grimm czy Hansa Christiana Andersena. Można tu też spotkać Świętego Mikołaja, wspierającego głównych bohaterów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1D1">
        <w:rPr>
          <w:rFonts w:ascii="Times New Roman" w:hAnsi="Times New Roman" w:cs="Times New Roman"/>
          <w:sz w:val="24"/>
          <w:szCs w:val="24"/>
        </w:rPr>
        <w:t xml:space="preserve">w walce z wiedźmą podarunkami mającymi magiczne moce. W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mieszkają też zwierzęta mówiące ludzkim głosem, np. lew, bobry. Nad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Narnią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sprawuje pieczę jej założyciel, czyli Wielki Lew –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. Jest on Królem, Panem puszczy i synem Wielkiego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Władcy-Zza-Morza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. W czasie jego długiej nieobecności władzę podstępnie zdobywa Biała Czarownica, która za pomocą czarów zmienia kwitnącą i zieloną </w:t>
      </w:r>
      <w:proofErr w:type="spellStart"/>
      <w:r w:rsidRPr="009141D1">
        <w:rPr>
          <w:rFonts w:ascii="Times New Roman" w:hAnsi="Times New Roman" w:cs="Times New Roman"/>
          <w:sz w:val="24"/>
          <w:szCs w:val="24"/>
        </w:rPr>
        <w:t>Narnię</w:t>
      </w:r>
      <w:proofErr w:type="spellEnd"/>
      <w:r w:rsidRPr="009141D1">
        <w:rPr>
          <w:rFonts w:ascii="Times New Roman" w:hAnsi="Times New Roman" w:cs="Times New Roman"/>
          <w:sz w:val="24"/>
          <w:szCs w:val="24"/>
        </w:rPr>
        <w:t xml:space="preserve"> w kraj wiecznego mrozu oraz pozbawia mieszkańców świąt Bożego Narodzenia.</w:t>
      </w:r>
    </w:p>
    <w:p w:rsidR="009141D1" w:rsidRDefault="009141D1" w:rsidP="0091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Narysuj w zeszycie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B9B" w:rsidRDefault="00280B9B" w:rsidP="00914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7F" w:rsidRDefault="00A5497F" w:rsidP="0091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BC0">
        <w:rPr>
          <w:rFonts w:ascii="Times New Roman" w:hAnsi="Times New Roman" w:cs="Times New Roman"/>
          <w:b/>
          <w:sz w:val="24"/>
          <w:szCs w:val="24"/>
        </w:rPr>
        <w:t xml:space="preserve">Temat 21. </w:t>
      </w:r>
      <w:r w:rsidR="00E96CDA" w:rsidRPr="00337BC0">
        <w:rPr>
          <w:rFonts w:ascii="Times New Roman" w:hAnsi="Times New Roman" w:cs="Times New Roman"/>
          <w:b/>
          <w:sz w:val="24"/>
          <w:szCs w:val="24"/>
        </w:rPr>
        <w:t>Niezwykli bohaterowie powieści.</w:t>
      </w:r>
    </w:p>
    <w:p w:rsidR="00280B9B" w:rsidRDefault="00280B9B" w:rsidP="0091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BC0" w:rsidRDefault="00337BC0" w:rsidP="009141D1">
      <w:pPr>
        <w:jc w:val="both"/>
        <w:rPr>
          <w:rFonts w:ascii="Times New Roman" w:hAnsi="Times New Roman" w:cs="Times New Roman"/>
          <w:sz w:val="24"/>
          <w:szCs w:val="24"/>
        </w:rPr>
      </w:pPr>
      <w:r w:rsidRPr="00337BC0">
        <w:rPr>
          <w:rFonts w:ascii="Times New Roman" w:hAnsi="Times New Roman" w:cs="Times New Roman"/>
          <w:sz w:val="24"/>
          <w:szCs w:val="24"/>
        </w:rPr>
        <w:t>1. Przepisz do zeszytu notatkę (można wydrukować i wkleić).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337BC0">
        <w:rPr>
          <w:rFonts w:ascii="Times New Roman" w:hAnsi="Times New Roman" w:cs="Times New Roman"/>
          <w:sz w:val="24"/>
          <w:szCs w:val="24"/>
          <w:u w:val="single"/>
        </w:rPr>
        <w:t xml:space="preserve">Piotr </w:t>
      </w:r>
      <w:proofErr w:type="spellStart"/>
      <w:r w:rsidRPr="00337BC0">
        <w:rPr>
          <w:rFonts w:ascii="Times New Roman" w:hAnsi="Times New Roman" w:cs="Times New Roman"/>
          <w:sz w:val="24"/>
          <w:szCs w:val="24"/>
          <w:u w:val="single"/>
        </w:rPr>
        <w:t>Pevensie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najstarszy z czwórki dzieci. Raze</w:t>
      </w:r>
      <w:r w:rsidRPr="00337BC0">
        <w:rPr>
          <w:rFonts w:ascii="Times New Roman" w:hAnsi="Times New Roman" w:cs="Times New Roman"/>
          <w:sz w:val="24"/>
          <w:szCs w:val="24"/>
        </w:rPr>
        <w:t xml:space="preserve">m z bobrami i dziewczętami bierze udział w wyprawie do Kamiennego Stołu. W drodze otrzymuje miecz i tarczę od Świętego Mikołaja. Mieczem zabija wilka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Maugrima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pasuje go na rycerza i na</w:t>
      </w:r>
      <w:r>
        <w:rPr>
          <w:rFonts w:ascii="Times New Roman" w:hAnsi="Times New Roman" w:cs="Times New Roman"/>
          <w:sz w:val="24"/>
          <w:szCs w:val="24"/>
        </w:rPr>
        <w:t>daje mu imię – Pogromca Wilka.</w:t>
      </w:r>
      <w:r w:rsidRPr="00337BC0">
        <w:rPr>
          <w:rFonts w:ascii="Times New Roman" w:hAnsi="Times New Roman" w:cs="Times New Roman"/>
          <w:sz w:val="24"/>
          <w:szCs w:val="24"/>
        </w:rPr>
        <w:t xml:space="preserve"> Wielki Lew mianuje walecznego Piotra na Wielkiego Króla na zamku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Ker-Paravel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Podczas długiego panowania 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znany jest wszystkim jako Piotr Wspaniały. 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337B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Zuzanna </w:t>
      </w:r>
      <w:proofErr w:type="spellStart"/>
      <w:r w:rsidRPr="00337BC0">
        <w:rPr>
          <w:rFonts w:ascii="Times New Roman" w:hAnsi="Times New Roman" w:cs="Times New Roman"/>
          <w:sz w:val="24"/>
          <w:szCs w:val="24"/>
          <w:u w:val="single"/>
        </w:rPr>
        <w:t>Pevensie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– jest młodsza od Piotra. </w:t>
      </w:r>
      <w:r w:rsidR="00F648B7">
        <w:rPr>
          <w:rFonts w:ascii="Times New Roman" w:hAnsi="Times New Roman" w:cs="Times New Roman"/>
          <w:sz w:val="24"/>
          <w:szCs w:val="24"/>
        </w:rPr>
        <w:t>J</w:t>
      </w:r>
      <w:r w:rsidRPr="00337BC0">
        <w:rPr>
          <w:rFonts w:ascii="Times New Roman" w:hAnsi="Times New Roman" w:cs="Times New Roman"/>
          <w:sz w:val="24"/>
          <w:szCs w:val="24"/>
        </w:rPr>
        <w:t xml:space="preserve">est towarzyszką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do Kamiennego Stołu, a następnie jest świadkiem jego śmierci oraz przełamania się Stołu. Z radością wita ponownie zmartwychwstałego Lwa i na jego grzbiecie przenosi się do zamczyska</w:t>
      </w:r>
      <w:r w:rsidR="00F648B7">
        <w:rPr>
          <w:rFonts w:ascii="Times New Roman" w:hAnsi="Times New Roman" w:cs="Times New Roman"/>
          <w:sz w:val="24"/>
          <w:szCs w:val="24"/>
        </w:rPr>
        <w:t xml:space="preserve"> Białej Czarownicy. </w:t>
      </w:r>
      <w:r w:rsidRPr="00337BC0">
        <w:rPr>
          <w:rFonts w:ascii="Times New Roman" w:hAnsi="Times New Roman" w:cs="Times New Roman"/>
          <w:sz w:val="24"/>
          <w:szCs w:val="24"/>
        </w:rPr>
        <w:t xml:space="preserve">Widzi na własne oczy magiczną moc dobra, kiedy Lew ożywia kamienne posagi. Po zwycięskiej bitwie jest koronowana na królową, którą nazwano 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Zuzanną Łagodną.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F648B7">
        <w:rPr>
          <w:rFonts w:ascii="Times New Roman" w:hAnsi="Times New Roman" w:cs="Times New Roman"/>
          <w:sz w:val="24"/>
          <w:szCs w:val="24"/>
          <w:u w:val="single"/>
        </w:rPr>
        <w:t xml:space="preserve">Edmund </w:t>
      </w:r>
      <w:proofErr w:type="spellStart"/>
      <w:r w:rsidRPr="00F648B7">
        <w:rPr>
          <w:rFonts w:ascii="Times New Roman" w:hAnsi="Times New Roman" w:cs="Times New Roman"/>
          <w:sz w:val="24"/>
          <w:szCs w:val="24"/>
          <w:u w:val="single"/>
        </w:rPr>
        <w:t>Pevensie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– następny po Zuzannie w kolejności wieku. Skuszony ptasim mleczkiem przez Białą Czarownicę już na początku wyjawia tajemnicę, którą powierzyła mu Łucji. Zła wiedźma obiecuje mu władzę 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Ker-Paravelu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i mnóstwo łakoci. W czasie pogoni drużyny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za Czarownicą zostaje odbity i przyprowadzony przed oblicze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Wielki Lew oraz rodzeństwo przebaczają mu zdradę.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ofiarowuje swoje życie za Edmunda, o czym chłopiec nigdy się nie dowie. Zdrajca rehabilituje się na polu walki. Walczy mężnie. </w:t>
      </w:r>
      <w:r w:rsidR="00B56B65">
        <w:rPr>
          <w:rFonts w:ascii="Times New Roman" w:hAnsi="Times New Roman" w:cs="Times New Roman"/>
          <w:sz w:val="24"/>
          <w:szCs w:val="24"/>
        </w:rPr>
        <w:t>Zostaje r</w:t>
      </w:r>
      <w:r w:rsidRPr="00337BC0">
        <w:rPr>
          <w:rFonts w:ascii="Times New Roman" w:hAnsi="Times New Roman" w:cs="Times New Roman"/>
          <w:sz w:val="24"/>
          <w:szCs w:val="24"/>
        </w:rPr>
        <w:t>anny w walce</w:t>
      </w:r>
      <w:r w:rsidR="00B56B65">
        <w:rPr>
          <w:rFonts w:ascii="Times New Roman" w:hAnsi="Times New Roman" w:cs="Times New Roman"/>
          <w:sz w:val="24"/>
          <w:szCs w:val="24"/>
        </w:rPr>
        <w:t>, ale Łucja podaje mu</w:t>
      </w:r>
      <w:r w:rsidRPr="00337BC0">
        <w:rPr>
          <w:rFonts w:ascii="Times New Roman" w:hAnsi="Times New Roman" w:cs="Times New Roman"/>
          <w:sz w:val="24"/>
          <w:szCs w:val="24"/>
        </w:rPr>
        <w:t xml:space="preserve"> magiczn</w:t>
      </w:r>
      <w:r w:rsidR="00B56B65">
        <w:rPr>
          <w:rFonts w:ascii="Times New Roman" w:hAnsi="Times New Roman" w:cs="Times New Roman"/>
          <w:sz w:val="24"/>
          <w:szCs w:val="24"/>
        </w:rPr>
        <w:t>y</w:t>
      </w:r>
      <w:r w:rsidRPr="00337BC0">
        <w:rPr>
          <w:rFonts w:ascii="Times New Roman" w:hAnsi="Times New Roman" w:cs="Times New Roman"/>
          <w:sz w:val="24"/>
          <w:szCs w:val="24"/>
        </w:rPr>
        <w:t xml:space="preserve"> płyn, który </w:t>
      </w:r>
      <w:r w:rsidR="00B56B65">
        <w:rPr>
          <w:rFonts w:ascii="Times New Roman" w:hAnsi="Times New Roman" w:cs="Times New Roman"/>
          <w:sz w:val="24"/>
          <w:szCs w:val="24"/>
        </w:rPr>
        <w:t>ratuje mu życie</w:t>
      </w:r>
      <w:r w:rsidRPr="00337BC0">
        <w:rPr>
          <w:rFonts w:ascii="Times New Roman" w:hAnsi="Times New Roman" w:cs="Times New Roman"/>
          <w:sz w:val="24"/>
          <w:szCs w:val="24"/>
        </w:rPr>
        <w:t xml:space="preserve">. Edmund zostaje również królem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, a przez jej mieszkańców jest obwołany Edmundem Sprawiedliwym. 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B56B65">
        <w:rPr>
          <w:rFonts w:ascii="Times New Roman" w:hAnsi="Times New Roman" w:cs="Times New Roman"/>
          <w:sz w:val="24"/>
          <w:szCs w:val="24"/>
          <w:u w:val="single"/>
        </w:rPr>
        <w:t xml:space="preserve">Łucja </w:t>
      </w:r>
      <w:proofErr w:type="spellStart"/>
      <w:r w:rsidRPr="00B56B65">
        <w:rPr>
          <w:rFonts w:ascii="Times New Roman" w:hAnsi="Times New Roman" w:cs="Times New Roman"/>
          <w:sz w:val="24"/>
          <w:szCs w:val="24"/>
          <w:u w:val="single"/>
        </w:rPr>
        <w:t>Pevensie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– jest najmłodszą z rodzeństwa. Pierwsza odkrywa tajemne przejście do świata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Łucja towarzyszy Piotrowi i Zuzannie we wszystkich zdarzeniach przy Kamiennym Stole. Bardzo jej zależy na odnalezieniu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Tumnusa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i odszukaniu brata. Ufa w moc Wielkiego i dobrego Lwa, z którym również się zaprzyjaźnia. Kiedy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jest już wolna od zła, Łucja zostaje koronowana przez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, a od tej pory w fantastycznym świecie zwana jest Łucją Mężną. 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65">
        <w:rPr>
          <w:rFonts w:ascii="Times New Roman" w:hAnsi="Times New Roman" w:cs="Times New Roman"/>
          <w:sz w:val="24"/>
          <w:szCs w:val="24"/>
          <w:u w:val="single"/>
        </w:rPr>
        <w:t>Tumnus</w:t>
      </w:r>
      <w:proofErr w:type="spellEnd"/>
      <w:r w:rsidRPr="00B56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C0">
        <w:rPr>
          <w:rFonts w:ascii="Times New Roman" w:hAnsi="Times New Roman" w:cs="Times New Roman"/>
          <w:sz w:val="24"/>
          <w:szCs w:val="24"/>
        </w:rPr>
        <w:t xml:space="preserve">– mieszkaniec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>, który jest faunem. Ta dziwna istota od pasa w górę przypomina człowieka, natomiast dół postaci podobny jest do kozła. Mieszka w przytulnej pieczar</w:t>
      </w:r>
      <w:r w:rsidR="00B56B65">
        <w:rPr>
          <w:rFonts w:ascii="Times New Roman" w:hAnsi="Times New Roman" w:cs="Times New Roman"/>
          <w:sz w:val="24"/>
          <w:szCs w:val="24"/>
        </w:rPr>
        <w:t xml:space="preserve">ze wykutej w czerwonawej skale. </w:t>
      </w:r>
      <w:r w:rsidRPr="00337BC0">
        <w:rPr>
          <w:rFonts w:ascii="Times New Roman" w:hAnsi="Times New Roman" w:cs="Times New Roman"/>
          <w:sz w:val="24"/>
          <w:szCs w:val="24"/>
        </w:rPr>
        <w:t>Wzbudza wielką sympatię</w:t>
      </w:r>
      <w:r w:rsidR="00B56B65">
        <w:rPr>
          <w:rFonts w:ascii="Times New Roman" w:hAnsi="Times New Roman" w:cs="Times New Roman"/>
          <w:sz w:val="24"/>
          <w:szCs w:val="24"/>
        </w:rPr>
        <w:t xml:space="preserve"> </w:t>
      </w:r>
      <w:r w:rsidR="00B56B65">
        <w:rPr>
          <w:rFonts w:ascii="Times New Roman" w:hAnsi="Times New Roman" w:cs="Times New Roman"/>
          <w:sz w:val="24"/>
          <w:szCs w:val="24"/>
        </w:rPr>
        <w:br/>
      </w:r>
      <w:r w:rsidRPr="00337BC0">
        <w:rPr>
          <w:rFonts w:ascii="Times New Roman" w:hAnsi="Times New Roman" w:cs="Times New Roman"/>
          <w:sz w:val="24"/>
          <w:szCs w:val="24"/>
        </w:rPr>
        <w:t xml:space="preserve">i zaufanie w Łucji. Za złamanie rozkazu faun zostaje aresztowany i zamieniony w kamień. Po zdobyciu twierdzy Czarownicy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przywraca fauna do życia. </w:t>
      </w:r>
    </w:p>
    <w:p w:rsidR="00337BC0" w:rsidRP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B56B65">
        <w:rPr>
          <w:rFonts w:ascii="Times New Roman" w:hAnsi="Times New Roman" w:cs="Times New Roman"/>
          <w:sz w:val="24"/>
          <w:szCs w:val="24"/>
          <w:u w:val="single"/>
        </w:rPr>
        <w:t>Biała Czarownica</w:t>
      </w:r>
      <w:r w:rsidRPr="00337BC0">
        <w:rPr>
          <w:rFonts w:ascii="Times New Roman" w:hAnsi="Times New Roman" w:cs="Times New Roman"/>
          <w:sz w:val="24"/>
          <w:szCs w:val="24"/>
        </w:rPr>
        <w:t xml:space="preserve"> – panuje 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od czasu odejścia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Sama ogłosiła się Królową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i Cesarzową Samotnych Wysp. Władzę zdobyła podstępem</w:t>
      </w:r>
      <w:r w:rsidR="00B56B65">
        <w:rPr>
          <w:rFonts w:ascii="Times New Roman" w:hAnsi="Times New Roman" w:cs="Times New Roman"/>
          <w:sz w:val="24"/>
          <w:szCs w:val="24"/>
        </w:rPr>
        <w:t>.</w:t>
      </w:r>
      <w:r w:rsidRPr="00337BC0">
        <w:rPr>
          <w:rFonts w:ascii="Times New Roman" w:hAnsi="Times New Roman" w:cs="Times New Roman"/>
          <w:sz w:val="24"/>
          <w:szCs w:val="24"/>
        </w:rPr>
        <w:t xml:space="preserve"> </w:t>
      </w:r>
      <w:r w:rsidR="00B56B65">
        <w:rPr>
          <w:rFonts w:ascii="Times New Roman" w:hAnsi="Times New Roman" w:cs="Times New Roman"/>
          <w:sz w:val="24"/>
          <w:szCs w:val="24"/>
        </w:rPr>
        <w:t xml:space="preserve">Za pomocą czarów  </w:t>
      </w:r>
      <w:r w:rsidR="00B56B6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337BC0">
        <w:rPr>
          <w:rFonts w:ascii="Times New Roman" w:hAnsi="Times New Roman" w:cs="Times New Roman"/>
          <w:sz w:val="24"/>
          <w:szCs w:val="24"/>
        </w:rPr>
        <w:t xml:space="preserve">magicznej różdżki Biała Czarownica tyranizuje mieszkańców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Kto się sprzeciwi jej rozkazom, zostaje zamieniony na zawsze w posąg. Jej czar rzucony na krainę sprawia, że panuje tam bezustanna zima, ale nigdy nie ma świąt Bożego Narodzenia. </w:t>
      </w:r>
    </w:p>
    <w:p w:rsidR="00337BC0" w:rsidRDefault="00337BC0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 w:rsidRPr="002F28E0">
        <w:rPr>
          <w:rFonts w:ascii="Times New Roman" w:hAnsi="Times New Roman" w:cs="Times New Roman"/>
          <w:sz w:val="24"/>
          <w:szCs w:val="24"/>
          <w:u w:val="single"/>
        </w:rPr>
        <w:t>Pan Bóbr</w:t>
      </w:r>
      <w:r w:rsidRPr="00337BC0">
        <w:rPr>
          <w:rFonts w:ascii="Times New Roman" w:hAnsi="Times New Roman" w:cs="Times New Roman"/>
          <w:sz w:val="24"/>
          <w:szCs w:val="24"/>
        </w:rPr>
        <w:t xml:space="preserve"> – jest przyjacielem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Tumnusa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Mieszka wraz z żoną pośrodku tamy, w domku przypominającym ul. Bóbr zajmuje się połowem ryb, natomiast pani Bobrowa, oprócz gotowania szyje na maszynie. Zwierzęta mówią ludzkim głosem. Znają też przepowiednie dotyczące losów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Z utęsknieniem czekają na zbawcę –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Aslana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. Mają nadzieję, że Wielki Lew wraz z rodzeństwem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Pevensie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uwolnią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Narnię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 xml:space="preserve"> od złej Czarownicy. Dlatego pomagają czwórce dzieci przejść do Kamiennego Stołu na spotkanie z </w:t>
      </w:r>
      <w:proofErr w:type="spellStart"/>
      <w:r w:rsidRPr="00337BC0">
        <w:rPr>
          <w:rFonts w:ascii="Times New Roman" w:hAnsi="Times New Roman" w:cs="Times New Roman"/>
          <w:sz w:val="24"/>
          <w:szCs w:val="24"/>
        </w:rPr>
        <w:t>Aslanem</w:t>
      </w:r>
      <w:proofErr w:type="spellEnd"/>
      <w:r w:rsidRPr="00337BC0">
        <w:rPr>
          <w:rFonts w:ascii="Times New Roman" w:hAnsi="Times New Roman" w:cs="Times New Roman"/>
          <w:sz w:val="24"/>
          <w:szCs w:val="24"/>
        </w:rPr>
        <w:t>.</w:t>
      </w:r>
    </w:p>
    <w:p w:rsidR="00C20B32" w:rsidRDefault="00C20B32" w:rsidP="00337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B32" w:rsidRDefault="00C20B32" w:rsidP="00337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Odgadnij  o kim mowa i zapisz do zeszytu.</w:t>
      </w:r>
    </w:p>
    <w:p w:rsidR="00AE4777" w:rsidRPr="00DF436A" w:rsidRDefault="00AE4777" w:rsidP="007734EC">
      <w:pPr>
        <w:pStyle w:val="Akapitzlist"/>
        <w:numPr>
          <w:ilvl w:val="0"/>
          <w:numId w:val="1"/>
        </w:numPr>
        <w:tabs>
          <w:tab w:val="left" w:pos="5295"/>
        </w:tabs>
        <w:spacing w:after="0" w:line="360" w:lineRule="auto"/>
        <w:rPr>
          <w:i/>
        </w:rPr>
      </w:pPr>
      <w:r w:rsidRPr="00DF436A">
        <w:rPr>
          <w:i/>
        </w:rPr>
        <w:t xml:space="preserve">Dziwna istota ma koźle nóżki, kręcone włosy, na głowie </w:t>
      </w:r>
      <w:proofErr w:type="spellStart"/>
      <w:r w:rsidRPr="00DF436A">
        <w:rPr>
          <w:i/>
        </w:rPr>
        <w:t>różki</w:t>
      </w:r>
      <w:proofErr w:type="spellEnd"/>
      <w:r w:rsidRPr="00DF436A">
        <w:rPr>
          <w:i/>
        </w:rPr>
        <w:t>.</w:t>
      </w:r>
      <w:r w:rsidR="00DF436A" w:rsidRPr="00DF436A">
        <w:rPr>
          <w:i/>
        </w:rPr>
        <w:t xml:space="preserve"> </w:t>
      </w:r>
    </w:p>
    <w:p w:rsidR="00AE4777" w:rsidRPr="00111B7C" w:rsidRDefault="00AE4777" w:rsidP="007734EC">
      <w:pPr>
        <w:spacing w:after="0" w:line="360" w:lineRule="auto"/>
        <w:rPr>
          <w:i/>
        </w:rPr>
      </w:pPr>
    </w:p>
    <w:p w:rsidR="00AE4777" w:rsidRPr="00DF436A" w:rsidRDefault="00AE4777" w:rsidP="007734EC">
      <w:pPr>
        <w:pStyle w:val="Akapitzlist"/>
        <w:numPr>
          <w:ilvl w:val="0"/>
          <w:numId w:val="1"/>
        </w:numPr>
        <w:spacing w:after="0" w:line="360" w:lineRule="auto"/>
        <w:rPr>
          <w:i/>
        </w:rPr>
      </w:pPr>
      <w:r w:rsidRPr="00DF436A">
        <w:rPr>
          <w:i/>
        </w:rPr>
        <w:t>Na koźle siedzi w kożuch ubrany,</w:t>
      </w:r>
      <w:r w:rsidR="00DF436A">
        <w:rPr>
          <w:i/>
        </w:rPr>
        <w:t xml:space="preserve"> </w:t>
      </w:r>
      <w:r w:rsidRPr="00DF436A">
        <w:rPr>
          <w:i/>
        </w:rPr>
        <w:t>obfitą brodą okrywa nogi.</w:t>
      </w:r>
    </w:p>
    <w:p w:rsidR="00AE4777" w:rsidRPr="00111B7C" w:rsidRDefault="00DF436A" w:rsidP="007734EC">
      <w:pPr>
        <w:spacing w:after="0" w:line="360" w:lineRule="auto"/>
        <w:rPr>
          <w:i/>
        </w:rPr>
      </w:pPr>
      <w:r>
        <w:rPr>
          <w:i/>
        </w:rPr>
        <w:tab/>
      </w:r>
      <w:r w:rsidR="00AE4777" w:rsidRPr="00111B7C">
        <w:rPr>
          <w:i/>
        </w:rPr>
        <w:t xml:space="preserve">Z bata na </w:t>
      </w:r>
      <w:proofErr w:type="spellStart"/>
      <w:r w:rsidR="00AE4777" w:rsidRPr="00111B7C">
        <w:rPr>
          <w:i/>
        </w:rPr>
        <w:t>reny</w:t>
      </w:r>
      <w:proofErr w:type="spellEnd"/>
      <w:r w:rsidR="00AE4777" w:rsidRPr="00111B7C">
        <w:rPr>
          <w:i/>
        </w:rPr>
        <w:t xml:space="preserve"> strzeli znienacka i pędzi  lasem przez śnieżne drogi</w:t>
      </w:r>
      <w:r>
        <w:rPr>
          <w:i/>
        </w:rPr>
        <w:t xml:space="preserve">. </w:t>
      </w:r>
    </w:p>
    <w:p w:rsidR="00AE4777" w:rsidRPr="00DF436A" w:rsidRDefault="00AE4777" w:rsidP="007734EC">
      <w:pPr>
        <w:pStyle w:val="Akapitzlist"/>
        <w:numPr>
          <w:ilvl w:val="0"/>
          <w:numId w:val="2"/>
        </w:numPr>
        <w:spacing w:after="0" w:line="360" w:lineRule="auto"/>
        <w:rPr>
          <w:i/>
        </w:rPr>
      </w:pPr>
      <w:r w:rsidRPr="00DF436A">
        <w:rPr>
          <w:i/>
        </w:rPr>
        <w:t xml:space="preserve">On łowi </w:t>
      </w:r>
      <w:proofErr w:type="spellStart"/>
      <w:r w:rsidRPr="00DF436A">
        <w:rPr>
          <w:i/>
        </w:rPr>
        <w:t>ryby,a</w:t>
      </w:r>
      <w:proofErr w:type="spellEnd"/>
      <w:r w:rsidRPr="00DF436A">
        <w:rPr>
          <w:i/>
        </w:rPr>
        <w:t xml:space="preserve"> ona szyje.</w:t>
      </w:r>
      <w:r w:rsidR="007734EC">
        <w:rPr>
          <w:i/>
        </w:rPr>
        <w:t xml:space="preserve"> </w:t>
      </w:r>
      <w:r w:rsidRPr="00DF436A">
        <w:rPr>
          <w:i/>
        </w:rPr>
        <w:t>W domku na tamie</w:t>
      </w:r>
      <w:r w:rsidR="00DF436A">
        <w:rPr>
          <w:i/>
        </w:rPr>
        <w:t xml:space="preserve"> </w:t>
      </w:r>
      <w:r w:rsidRPr="00DF436A">
        <w:rPr>
          <w:i/>
        </w:rPr>
        <w:t>zgodnie</w:t>
      </w:r>
      <w:r w:rsidR="00DF436A">
        <w:rPr>
          <w:i/>
        </w:rPr>
        <w:t xml:space="preserve"> im się żyje. </w:t>
      </w:r>
    </w:p>
    <w:p w:rsidR="00DF436A" w:rsidRDefault="00AE4777" w:rsidP="007734EC">
      <w:pPr>
        <w:pStyle w:val="Akapitzlist"/>
        <w:numPr>
          <w:ilvl w:val="0"/>
          <w:numId w:val="2"/>
        </w:numPr>
        <w:spacing w:after="0" w:line="360" w:lineRule="auto"/>
        <w:rPr>
          <w:i/>
        </w:rPr>
      </w:pPr>
      <w:r w:rsidRPr="00DF436A">
        <w:rPr>
          <w:i/>
        </w:rPr>
        <w:t>Twarz biała jak papier,</w:t>
      </w:r>
      <w:r w:rsidR="007734EC">
        <w:rPr>
          <w:i/>
        </w:rPr>
        <w:t xml:space="preserve"> </w:t>
      </w:r>
      <w:r w:rsidRPr="00DF436A">
        <w:rPr>
          <w:i/>
        </w:rPr>
        <w:t>zimne jej spojrzenie.</w:t>
      </w:r>
    </w:p>
    <w:p w:rsidR="005F5514" w:rsidRDefault="00AE4777" w:rsidP="007734EC">
      <w:pPr>
        <w:pStyle w:val="Akapitzlist"/>
        <w:spacing w:after="0" w:line="360" w:lineRule="auto"/>
        <w:rPr>
          <w:i/>
        </w:rPr>
      </w:pPr>
      <w:r w:rsidRPr="00DF436A">
        <w:rPr>
          <w:i/>
        </w:rPr>
        <w:t xml:space="preserve">Wśród mieszkańców </w:t>
      </w:r>
      <w:proofErr w:type="spellStart"/>
      <w:r w:rsidRPr="00DF436A">
        <w:rPr>
          <w:i/>
        </w:rPr>
        <w:t>Narnii</w:t>
      </w:r>
      <w:proofErr w:type="spellEnd"/>
      <w:r w:rsidR="00DF436A">
        <w:rPr>
          <w:i/>
        </w:rPr>
        <w:t xml:space="preserve"> </w:t>
      </w:r>
      <w:r>
        <w:rPr>
          <w:i/>
        </w:rPr>
        <w:t>budzi</w:t>
      </w:r>
      <w:r w:rsidR="00DF436A">
        <w:rPr>
          <w:i/>
        </w:rPr>
        <w:t xml:space="preserve"> przerażenie. </w:t>
      </w:r>
    </w:p>
    <w:p w:rsidR="00AE4777" w:rsidRPr="005F5514" w:rsidRDefault="00AE4777" w:rsidP="007734EC">
      <w:pPr>
        <w:pStyle w:val="Akapitzlist"/>
        <w:numPr>
          <w:ilvl w:val="0"/>
          <w:numId w:val="6"/>
        </w:numPr>
        <w:spacing w:after="0" w:line="360" w:lineRule="auto"/>
        <w:ind w:left="426" w:firstLine="0"/>
        <w:rPr>
          <w:i/>
        </w:rPr>
      </w:pPr>
      <w:r w:rsidRPr="005F5514">
        <w:rPr>
          <w:i/>
        </w:rPr>
        <w:t>Bardzo groźny, lecz dobry</w:t>
      </w:r>
      <w:r w:rsidR="005F5514">
        <w:rPr>
          <w:i/>
        </w:rPr>
        <w:t xml:space="preserve"> </w:t>
      </w:r>
      <w:r w:rsidRPr="005F5514">
        <w:rPr>
          <w:i/>
        </w:rPr>
        <w:t>ten Pan puszczy całej.</w:t>
      </w:r>
    </w:p>
    <w:p w:rsidR="00AE4777" w:rsidRPr="00111B7C" w:rsidRDefault="005F5514" w:rsidP="007734EC">
      <w:pPr>
        <w:spacing w:after="0" w:line="360" w:lineRule="auto"/>
        <w:rPr>
          <w:i/>
        </w:rPr>
      </w:pPr>
      <w:r>
        <w:rPr>
          <w:i/>
        </w:rPr>
        <w:tab/>
      </w:r>
      <w:r w:rsidR="00AE4777">
        <w:rPr>
          <w:i/>
        </w:rPr>
        <w:t>On jeden może zniszczyć</w:t>
      </w:r>
      <w:r>
        <w:rPr>
          <w:i/>
        </w:rPr>
        <w:t xml:space="preserve"> </w:t>
      </w:r>
      <w:r w:rsidR="00AE4777">
        <w:rPr>
          <w:i/>
        </w:rPr>
        <w:t>złą moc wiedźmy biał</w:t>
      </w:r>
      <w:r>
        <w:rPr>
          <w:i/>
        </w:rPr>
        <w:t xml:space="preserve">ej. </w:t>
      </w:r>
    </w:p>
    <w:p w:rsidR="00AE4777" w:rsidRPr="00697D32" w:rsidRDefault="00AE4777" w:rsidP="007734EC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i/>
        </w:rPr>
      </w:pPr>
      <w:r w:rsidRPr="00697D32">
        <w:rPr>
          <w:i/>
        </w:rPr>
        <w:t>Sierść zjeżoną ma na grzbiecie,</w:t>
      </w:r>
      <w:r w:rsidR="00697D32">
        <w:rPr>
          <w:i/>
        </w:rPr>
        <w:t xml:space="preserve"> </w:t>
      </w:r>
      <w:r w:rsidRPr="00697D32">
        <w:rPr>
          <w:i/>
        </w:rPr>
        <w:t>dzikie spojrzenie, wielkie zębiska.</w:t>
      </w:r>
    </w:p>
    <w:p w:rsidR="00AE4777" w:rsidRDefault="00697D32" w:rsidP="007734EC">
      <w:pPr>
        <w:spacing w:after="0" w:line="360" w:lineRule="auto"/>
      </w:pPr>
      <w:r>
        <w:rPr>
          <w:i/>
        </w:rPr>
        <w:tab/>
      </w:r>
      <w:r w:rsidR="00AE4777">
        <w:rPr>
          <w:i/>
        </w:rPr>
        <w:t>Wśród posągów rozłożony</w:t>
      </w:r>
      <w:r>
        <w:rPr>
          <w:i/>
        </w:rPr>
        <w:t xml:space="preserve"> </w:t>
      </w:r>
      <w:r w:rsidR="00AE4777">
        <w:rPr>
          <w:i/>
        </w:rPr>
        <w:t xml:space="preserve">strzeże wejścia do zamczyska. </w:t>
      </w:r>
    </w:p>
    <w:p w:rsidR="00C20B32" w:rsidRPr="00337BC0" w:rsidRDefault="00C20B32" w:rsidP="0077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B32" w:rsidRPr="00337BC0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3F"/>
    <w:multiLevelType w:val="hybridMultilevel"/>
    <w:tmpl w:val="9AEC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7542"/>
    <w:multiLevelType w:val="hybridMultilevel"/>
    <w:tmpl w:val="A114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5CAE"/>
    <w:multiLevelType w:val="hybridMultilevel"/>
    <w:tmpl w:val="81C4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47607"/>
    <w:multiLevelType w:val="hybridMultilevel"/>
    <w:tmpl w:val="7C62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60F6"/>
    <w:multiLevelType w:val="hybridMultilevel"/>
    <w:tmpl w:val="60DC7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00403"/>
    <w:multiLevelType w:val="hybridMultilevel"/>
    <w:tmpl w:val="511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4838"/>
    <w:rsid w:val="001F070B"/>
    <w:rsid w:val="00280B9B"/>
    <w:rsid w:val="00282A55"/>
    <w:rsid w:val="002C7556"/>
    <w:rsid w:val="002F28E0"/>
    <w:rsid w:val="00337BC0"/>
    <w:rsid w:val="00370B94"/>
    <w:rsid w:val="003C185D"/>
    <w:rsid w:val="00501E70"/>
    <w:rsid w:val="00554A68"/>
    <w:rsid w:val="00597A31"/>
    <w:rsid w:val="005F5514"/>
    <w:rsid w:val="0065303F"/>
    <w:rsid w:val="00697D32"/>
    <w:rsid w:val="007734EC"/>
    <w:rsid w:val="009141D1"/>
    <w:rsid w:val="009E4838"/>
    <w:rsid w:val="00A5497F"/>
    <w:rsid w:val="00AE4777"/>
    <w:rsid w:val="00B56B65"/>
    <w:rsid w:val="00BC254C"/>
    <w:rsid w:val="00C20B32"/>
    <w:rsid w:val="00DF436A"/>
    <w:rsid w:val="00E96CDA"/>
    <w:rsid w:val="00F6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15</cp:revision>
  <dcterms:created xsi:type="dcterms:W3CDTF">2020-05-03T10:33:00Z</dcterms:created>
  <dcterms:modified xsi:type="dcterms:W3CDTF">2020-05-03T17:53:00Z</dcterms:modified>
</cp:coreProperties>
</file>