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E" w:rsidRPr="005770B8" w:rsidRDefault="0044007E" w:rsidP="0044007E">
      <w:pPr>
        <w:pStyle w:val="Defaul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5770B8">
        <w:rPr>
          <w:rFonts w:ascii="Times New Roman" w:hAnsi="Times New Roman" w:cs="Times New Roman"/>
          <w:b/>
          <w:color w:val="FF0000"/>
        </w:rPr>
        <w:t>Klasa VI c</w:t>
      </w:r>
    </w:p>
    <w:p w:rsidR="0044007E" w:rsidRPr="005770B8" w:rsidRDefault="0044007E" w:rsidP="0044007E">
      <w:pPr>
        <w:pStyle w:val="NormalnyWeb"/>
        <w:spacing w:before="0" w:beforeAutospacing="0" w:after="0" w:afterAutospacing="0"/>
        <w:rPr>
          <w:color w:val="FF0000"/>
        </w:rPr>
      </w:pPr>
      <w:r w:rsidRPr="005770B8">
        <w:rPr>
          <w:color w:val="FF0000"/>
        </w:rPr>
        <w:t>Data zajęć: 27.04.20r.</w:t>
      </w:r>
    </w:p>
    <w:p w:rsidR="0044007E" w:rsidRDefault="0044007E" w:rsidP="0044007E">
      <w:pPr>
        <w:pStyle w:val="NormalnyWeb"/>
        <w:spacing w:before="0" w:beforeAutospacing="0" w:after="0" w:afterAutospacing="0"/>
      </w:pPr>
      <w:r>
        <w:t>Data  przesłania zadania:  do 2.04.20r.,  do godz.9.45</w:t>
      </w:r>
    </w:p>
    <w:p w:rsidR="0044007E" w:rsidRDefault="0044007E" w:rsidP="0044007E">
      <w:pPr>
        <w:pStyle w:val="NormalnyWeb"/>
        <w:spacing w:before="0" w:beforeAutospacing="0" w:after="0" w:afterAutospacing="0"/>
        <w:rPr>
          <w:u w:val="single"/>
        </w:rPr>
      </w:pPr>
      <w:r>
        <w:t xml:space="preserve">Temat : </w:t>
      </w:r>
      <w:r w:rsidRPr="002E5560">
        <w:rPr>
          <w:b/>
          <w:u w:val="single"/>
        </w:rPr>
        <w:t>Powtórzenie wiadomości z działu ,,Kręgowce zmiennocieplne</w:t>
      </w:r>
      <w:r>
        <w:rPr>
          <w:b/>
          <w:u w:val="single"/>
        </w:rPr>
        <w:t>”</w:t>
      </w:r>
      <w:r w:rsidRPr="002E5560">
        <w:rPr>
          <w:b/>
          <w:u w:val="single"/>
        </w:rPr>
        <w:t>.</w:t>
      </w:r>
    </w:p>
    <w:p w:rsidR="0044007E" w:rsidRPr="00707F30" w:rsidRDefault="0044007E" w:rsidP="0044007E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44007E" w:rsidRPr="00707F30" w:rsidRDefault="0044007E" w:rsidP="004400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707F30">
        <w:rPr>
          <w:rFonts w:ascii="Times New Roman" w:hAnsi="Times New Roman" w:cs="Times New Roman"/>
        </w:rPr>
        <w:t>Obejrzyj</w:t>
      </w:r>
    </w:p>
    <w:p w:rsidR="0044007E" w:rsidRPr="00707F30" w:rsidRDefault="00DF1709" w:rsidP="0044007E">
      <w:pPr>
        <w:pStyle w:val="Default"/>
        <w:rPr>
          <w:rFonts w:ascii="Times New Roman" w:hAnsi="Times New Roman" w:cs="Times New Roman"/>
          <w:color w:val="auto"/>
        </w:rPr>
      </w:pPr>
      <w:hyperlink r:id="rId4" w:history="1">
        <w:r w:rsidR="0044007E" w:rsidRPr="00707F30">
          <w:rPr>
            <w:rStyle w:val="Hipercze"/>
            <w:rFonts w:ascii="Times New Roman" w:hAnsi="Times New Roman" w:cs="Times New Roman"/>
          </w:rPr>
          <w:t>https://www.youtube.com/watch?v=Ztdij1vtVNY</w:t>
        </w:r>
      </w:hyperlink>
      <w:r w:rsidR="0044007E" w:rsidRPr="00707F30">
        <w:rPr>
          <w:rFonts w:ascii="Times New Roman" w:hAnsi="Times New Roman" w:cs="Times New Roman"/>
          <w:color w:val="auto"/>
        </w:rPr>
        <w:t xml:space="preserve"> </w:t>
      </w:r>
      <w:r w:rsidR="0044007E" w:rsidRPr="00707F30">
        <w:rPr>
          <w:rFonts w:ascii="Times New Roman" w:hAnsi="Times New Roman" w:cs="Times New Roman"/>
        </w:rPr>
        <w:t>- Ryba – chyba, chyba…</w:t>
      </w:r>
    </w:p>
    <w:p w:rsidR="0044007E" w:rsidRPr="00707F30" w:rsidRDefault="00DF1709" w:rsidP="0044007E">
      <w:pPr>
        <w:pStyle w:val="NormalnyWeb"/>
        <w:spacing w:before="0" w:beforeAutospacing="0" w:after="0" w:afterAutospacing="0"/>
      </w:pPr>
      <w:hyperlink r:id="rId5" w:history="1">
        <w:r w:rsidR="0044007E" w:rsidRPr="00707F30">
          <w:rPr>
            <w:rStyle w:val="Hipercze"/>
          </w:rPr>
          <w:t>https://www.youtube.com/watch?v=5C-VRC3ZDwM</w:t>
        </w:r>
      </w:hyperlink>
      <w:r w:rsidR="0044007E" w:rsidRPr="00707F30">
        <w:t xml:space="preserve"> - Płazy - Żaba nie zaprzeczy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>
        <w:t xml:space="preserve">II </w:t>
      </w:r>
      <w:r w:rsidRPr="00707F30">
        <w:t>Przeczytaj z podręcznika powtórzenie działu ,,Kręgowce zmiennocieplne” (str. 112-113) oraz treści dotyczące ryb, płazów i gadów ze str. 150-151.</w:t>
      </w:r>
    </w:p>
    <w:p w:rsidR="0044007E" w:rsidRPr="00707F30" w:rsidRDefault="0044007E" w:rsidP="0044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707F30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 w:rsidRPr="00707F30">
        <w:t>Oceń, czy podane informacje są zgodne z prawdą. Przy numerze informacji napisz literę P, jeśli informacja jest prawdziwa albo literę F – jeśli jest fałszywa.  Błędną informację popraw.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 w:rsidRPr="00707F30">
        <w:t>Odpowiedź prześlij w takiej postaci np.1F, 2F itd.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 w:rsidRPr="00707F30">
        <w:t xml:space="preserve"> 1.W zależności od miejsca występowania ciało ryb może mieć opływowy, spłaszczony lub długi i walcowaty kształt.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 w:rsidRPr="00707F30">
        <w:t>2.Ryby zjadają rośliny i zwierzęta, odżywiają się też planktonem. Ponadto są pokarmem dla innych zwierząt. W ten sposób przyczyniają się do utrzymywania równowagi w przyrodzie.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 w:rsidRPr="00707F30">
        <w:t>3.Dorosłe płazy oddychają za pomocą płuc, które mają postać worków o cienkich, dobrze ukrwionych i delikatnie pofałdowanych ścianach.</w:t>
      </w:r>
    </w:p>
    <w:p w:rsidR="0044007E" w:rsidRPr="00707F30" w:rsidRDefault="0044007E" w:rsidP="0044007E">
      <w:pPr>
        <w:pStyle w:val="NormalnyWeb"/>
        <w:spacing w:before="0" w:beforeAutospacing="0" w:after="0" w:afterAutospacing="0"/>
      </w:pPr>
      <w:r w:rsidRPr="00707F30">
        <w:t>4. Większość płazów to zwierzęta jajorodne. Z zapłodnionych w wodzie jaj, które nazywamy skrzekiem, wylęgają się larwy – kijanki.</w:t>
      </w:r>
    </w:p>
    <w:p w:rsidR="0044007E" w:rsidRPr="00707F30" w:rsidRDefault="0044007E" w:rsidP="0044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5.Gady to zmiennocieplne kręgowce, które żyją głównie na lądzie. Nieliczne gatunki zamieszkują wody lub prowadzą wodno-lądowy tryb życia.</w:t>
      </w:r>
    </w:p>
    <w:p w:rsidR="0044007E" w:rsidRPr="00707F30" w:rsidRDefault="0044007E" w:rsidP="0044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 xml:space="preserve"> 6. Skóra gadów jest gruba i sucha. Znajdują się w niej liczne rogowe łuski i tarczki, a jej zadaniem jest ochrona przed uszkodzeniami oraz zabezpieczanie przed utratą wody.</w:t>
      </w:r>
    </w:p>
    <w:p w:rsidR="0044007E" w:rsidRPr="00707F30" w:rsidRDefault="0044007E" w:rsidP="0044007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Jeśli masz jakiś inny pomysł odnośnie naszej współpracy lub pytanie to daj znać za pośrednictwem dziennika internetowego lub prześlij wiadomość na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6" w:history="1">
        <w:r w:rsidRPr="00707F3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44007E" w:rsidRPr="00707F30" w:rsidRDefault="0044007E" w:rsidP="0044007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 nasze prace (w tytule padaj imię i nazwisko, klasę, numer z dziennika i temat lekcji).</w:t>
      </w:r>
    </w:p>
    <w:p w:rsidR="0044007E" w:rsidRPr="00707F30" w:rsidRDefault="0044007E" w:rsidP="0044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44007E" w:rsidRDefault="0044007E" w:rsidP="0044007E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4F0BF0" w:rsidRDefault="004F0BF0"/>
    <w:sectPr w:rsidR="004F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E"/>
    <w:rsid w:val="0044007E"/>
    <w:rsid w:val="004F0BF0"/>
    <w:rsid w:val="00D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6C89-551E-43A7-90CC-41F5179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07E"/>
    <w:rPr>
      <w:color w:val="0000FF"/>
      <w:u w:val="single"/>
    </w:rPr>
  </w:style>
  <w:style w:type="paragraph" w:customStyle="1" w:styleId="Default">
    <w:name w:val="Default"/>
    <w:rsid w:val="0044007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4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www.youtube.com/watch?v=5C-VRC3ZDwM" TargetMode="External"/><Relationship Id="rId4" Type="http://schemas.openxmlformats.org/officeDocument/2006/relationships/hyperlink" Target="https://www.youtube.com/watch?v=Ztdij1vtV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2020-03-26T11:46:00Z</dcterms:created>
  <dcterms:modified xsi:type="dcterms:W3CDTF">2020-03-26T11:46:00Z</dcterms:modified>
</cp:coreProperties>
</file>