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0" w:rsidRDefault="00042900" w:rsidP="00042900">
      <w:r>
        <w:t xml:space="preserve"> Zachęcamy do udziału  w XV Powiatowym Konkursie Ekologicznym dla szkół podstawowych </w:t>
      </w:r>
      <w:r>
        <w:br/>
        <w:t>w roku szkolnym 2019/2020 pod hasłem "OBLICZA WODY".</w:t>
      </w:r>
    </w:p>
    <w:p w:rsidR="00042900" w:rsidRDefault="00042900" w:rsidP="00042900">
      <w:r>
        <w:t xml:space="preserve">Konkurs  przebiegać będzie w trzech kategoriach: </w:t>
      </w:r>
    </w:p>
    <w:p w:rsidR="00042900" w:rsidRDefault="00042900" w:rsidP="00042900">
      <w:r>
        <w:t xml:space="preserve">•  </w:t>
      </w:r>
      <w:r w:rsidRPr="00A66221">
        <w:rPr>
          <w:b/>
        </w:rPr>
        <w:t>test konkursowy</w:t>
      </w:r>
      <w:r>
        <w:t xml:space="preserve"> -  test wyboru, składający się </w:t>
      </w:r>
      <w:r w:rsidR="00A66221">
        <w:t>z 30 pytań  pt. „Oblicza wody”- informacje o zakresie treści u opiekunów konkursu.</w:t>
      </w:r>
    </w:p>
    <w:p w:rsidR="00042900" w:rsidRDefault="00042900" w:rsidP="00042900">
      <w:pPr>
        <w:spacing w:line="240" w:lineRule="auto"/>
      </w:pPr>
      <w:r>
        <w:t xml:space="preserve">•  </w:t>
      </w:r>
      <w:r w:rsidRPr="00A66221">
        <w:rPr>
          <w:b/>
        </w:rPr>
        <w:t>album</w:t>
      </w:r>
      <w:r>
        <w:t xml:space="preserve">  –  konkurs  prac  indywidualnych  w  formie  albumu  ze  zdjęciami  pt. „Oblicza wody”.</w:t>
      </w:r>
    </w:p>
    <w:p w:rsidR="00042900" w:rsidRDefault="00042900" w:rsidP="00042900">
      <w:pPr>
        <w:spacing w:line="240" w:lineRule="auto"/>
      </w:pPr>
      <w:r>
        <w:t xml:space="preserve">    Temat  zawiera  artystyczne  podejście  do  fotografii.  Ważnym  elementem  jest: kadr,  światło  i  tło.  Album  powinien  zawierać  cenne  przesłanie-  szacunek  do wody, jej piękna, różnych postaci, innowacji, woda w ujęciu lokalnym. Album powinien zawierać: 10 zdjęć wykonanych własnoręcznie w formacie 10x15 (lub 15x21). Zdjęcia mogą być opracowane w programach graficznych.  Wówczas należy podać nazwę programu oraz załączyć plik źródłowy. Każde  zdjęcie  powinno  posiadać  informację,  dotyczącą  daty  oraz  miejsca wykonania. Fotografie powinny być naklejone jednostronnie na kartce w formacie A4. Pracę mogą być dodatkowo wzbogacone np. wierszami, </w:t>
      </w:r>
      <w:bookmarkStart w:id="0" w:name="_GoBack"/>
      <w:bookmarkEnd w:id="0"/>
      <w:r>
        <w:t xml:space="preserve">sentencjami, przemyśleniami, lub opisem. </w:t>
      </w:r>
    </w:p>
    <w:p w:rsidR="00042900" w:rsidRDefault="00042900" w:rsidP="00042900">
      <w:pPr>
        <w:spacing w:line="240" w:lineRule="auto"/>
      </w:pPr>
      <w:r>
        <w:t>Każdy  album  na  ostatniej  stronie  musi  być  podpisany-  tytuł,  autor,  szkoła,  klasa, nazwisko opiekuna.</w:t>
      </w:r>
    </w:p>
    <w:p w:rsidR="00042900" w:rsidRDefault="00042900" w:rsidP="00042900">
      <w:pPr>
        <w:spacing w:line="240" w:lineRule="auto"/>
      </w:pPr>
      <w:r>
        <w:t xml:space="preserve">•  </w:t>
      </w:r>
      <w:r w:rsidRPr="00A66221">
        <w:rPr>
          <w:b/>
        </w:rPr>
        <w:t>prezentacja  multimedialna</w:t>
      </w:r>
      <w:r>
        <w:t xml:space="preserve">  –  konkurs  prac  indywidualnych  w  formie elektronicznej pt.  „Oblicza wody”.</w:t>
      </w:r>
    </w:p>
    <w:p w:rsidR="00042900" w:rsidRDefault="00042900" w:rsidP="00042900">
      <w:pPr>
        <w:spacing w:line="240" w:lineRule="auto"/>
      </w:pPr>
      <w:r>
        <w:t>Powinna być przygotowana w programie Microsoft Power Point  (w  wersji  Microsoft  Office  2007,  lub  nowszym).  Przejście  slajdu  powinno  być ustawione  automatycznie, równocześnie tak, by każdy z nich był możliwy do odczytania. Prezentacja zapisana na płycie CD maksymalnie 8 minut i zawierać maksymalnie 20 slajdów. Praca powinna zawierać stronę tytułową (autora, nazwę szkoły, opiekuna)</w:t>
      </w:r>
    </w:p>
    <w:p w:rsidR="00042900" w:rsidRDefault="00042900" w:rsidP="00042900">
      <w:pPr>
        <w:spacing w:line="240" w:lineRule="auto"/>
      </w:pPr>
      <w:r>
        <w:t>Uczniowie zainteresowani udziałem w konkurs</w:t>
      </w:r>
      <w:r w:rsidR="00A66221">
        <w:t>ach</w:t>
      </w:r>
      <w:r>
        <w:t xml:space="preserve"> proszeni s</w:t>
      </w:r>
      <w:r w:rsidR="00A66221">
        <w:t>ą</w:t>
      </w:r>
      <w:r>
        <w:t xml:space="preserve"> o zgłasz</w:t>
      </w:r>
      <w:r w:rsidR="00A66221">
        <w:t>a</w:t>
      </w:r>
      <w:r>
        <w:t>nie się do p. Iwony Rakoczy lub p. Agnieszki Nowików</w:t>
      </w:r>
      <w:r w:rsidR="00A66221">
        <w:t xml:space="preserve"> do 20 marca 2020 .</w:t>
      </w:r>
      <w:r w:rsidR="00A66221" w:rsidRPr="00A66221">
        <w:t xml:space="preserve">Prace indywidualne (albumy i prezentacje) </w:t>
      </w:r>
      <w:r w:rsidR="00A66221">
        <w:t xml:space="preserve">szkoła musi </w:t>
      </w:r>
      <w:r w:rsidR="00A66221" w:rsidRPr="00A66221">
        <w:t>przesłać do 08.05.2020r  (piątek)</w:t>
      </w:r>
      <w:r w:rsidR="00A66221">
        <w:t xml:space="preserve"> .</w:t>
      </w:r>
    </w:p>
    <w:sectPr w:rsidR="00042900" w:rsidSect="0073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2900"/>
    <w:rsid w:val="00042900"/>
    <w:rsid w:val="0006068E"/>
    <w:rsid w:val="00201DE3"/>
    <w:rsid w:val="00737E0E"/>
    <w:rsid w:val="009C715A"/>
    <w:rsid w:val="00A66221"/>
    <w:rsid w:val="00BB6CF5"/>
    <w:rsid w:val="00D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A.Nowików</dc:creator>
  <cp:lastModifiedBy>Admin</cp:lastModifiedBy>
  <cp:revision>2</cp:revision>
  <dcterms:created xsi:type="dcterms:W3CDTF">2020-02-27T16:11:00Z</dcterms:created>
  <dcterms:modified xsi:type="dcterms:W3CDTF">2020-02-27T16:11:00Z</dcterms:modified>
</cp:coreProperties>
</file>