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B7447" w14:textId="29DA8874" w:rsidR="00C23CC3" w:rsidRDefault="00BA44AB">
      <w:pPr>
        <w:rPr>
          <w:rFonts w:ascii="Times New Roman" w:hAnsi="Times New Roman" w:cs="Times New Roman"/>
          <w:sz w:val="24"/>
          <w:szCs w:val="24"/>
        </w:rPr>
      </w:pPr>
      <w:r w:rsidRPr="00EE153D">
        <w:rPr>
          <w:rFonts w:ascii="Times New Roman" w:hAnsi="Times New Roman" w:cs="Times New Roman"/>
          <w:sz w:val="24"/>
          <w:szCs w:val="24"/>
        </w:rPr>
        <w:t>Matematyka Klasa V</w:t>
      </w:r>
      <w:r w:rsidR="003B549E">
        <w:rPr>
          <w:rFonts w:ascii="Times New Roman" w:hAnsi="Times New Roman" w:cs="Times New Roman"/>
          <w:sz w:val="24"/>
          <w:szCs w:val="24"/>
        </w:rPr>
        <w:t xml:space="preserve"> </w:t>
      </w:r>
      <w:r w:rsidRPr="00EE153D">
        <w:rPr>
          <w:rFonts w:ascii="Times New Roman" w:hAnsi="Times New Roman" w:cs="Times New Roman"/>
          <w:sz w:val="24"/>
          <w:szCs w:val="24"/>
        </w:rPr>
        <w:t xml:space="preserve">a </w:t>
      </w:r>
    </w:p>
    <w:p w14:paraId="63B8AA06" w14:textId="481BBEEB" w:rsidR="00BA44AB" w:rsidRDefault="00BA44AB">
      <w:pPr>
        <w:rPr>
          <w:rFonts w:ascii="Times New Roman" w:hAnsi="Times New Roman" w:cs="Times New Roman"/>
          <w:sz w:val="24"/>
          <w:szCs w:val="24"/>
        </w:rPr>
      </w:pPr>
    </w:p>
    <w:p w14:paraId="6B782B10" w14:textId="77777777" w:rsidR="003A2CDD" w:rsidRDefault="003A2CDD">
      <w:pPr>
        <w:rPr>
          <w:rFonts w:ascii="Times New Roman" w:hAnsi="Times New Roman" w:cs="Times New Roman"/>
          <w:sz w:val="24"/>
          <w:szCs w:val="24"/>
        </w:rPr>
      </w:pPr>
    </w:p>
    <w:p w14:paraId="52221187" w14:textId="7BC77F6A" w:rsidR="006E35EC" w:rsidRPr="006E35EC" w:rsidRDefault="00DA3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15.06.2020</w:t>
      </w:r>
    </w:p>
    <w:p w14:paraId="3E5F9E0B" w14:textId="0E6597A4" w:rsidR="00BA44AB" w:rsidRDefault="00BA44A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15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Temat: </w:t>
      </w:r>
      <w:r w:rsidR="00DA354C">
        <w:rPr>
          <w:rFonts w:ascii="Times New Roman" w:hAnsi="Times New Roman" w:cs="Times New Roman"/>
          <w:b/>
          <w:bCs/>
          <w:sz w:val="24"/>
          <w:szCs w:val="24"/>
          <w:u w:val="single"/>
        </w:rPr>
        <w:t>Siatki graniastosłupów prostych.</w:t>
      </w:r>
    </w:p>
    <w:p w14:paraId="6A7725F3" w14:textId="77777777" w:rsidR="00A23481" w:rsidRDefault="00A2348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0A25384" w14:textId="280AB01F" w:rsidR="00A23481" w:rsidRPr="00A23481" w:rsidRDefault="00A23481">
      <w:pPr>
        <w:rPr>
          <w:rFonts w:ascii="Times New Roman" w:hAnsi="Times New Roman" w:cs="Times New Roman"/>
          <w:sz w:val="24"/>
          <w:szCs w:val="24"/>
        </w:rPr>
      </w:pPr>
      <w:r w:rsidRPr="00A23481">
        <w:rPr>
          <w:rFonts w:ascii="Times New Roman" w:hAnsi="Times New Roman" w:cs="Times New Roman"/>
          <w:sz w:val="24"/>
          <w:szCs w:val="24"/>
        </w:rPr>
        <w:t>Zachęcam do filmików w poniższym linku</w:t>
      </w:r>
    </w:p>
    <w:p w14:paraId="476A6E6F" w14:textId="7D447C88" w:rsidR="00A23481" w:rsidRDefault="00A23481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663FC4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https://epodreczniki.pl/a/siatki-i-m</w:t>
        </w:r>
        <w:r w:rsidRPr="00663FC4">
          <w:rPr>
            <w:rStyle w:val="Hipercze"/>
            <w:rFonts w:ascii="Times New Roman" w:hAnsi="Times New Roman" w:cs="Times New Roman"/>
            <w:sz w:val="24"/>
            <w:szCs w:val="24"/>
          </w:rPr>
          <w:t>o</w:t>
        </w:r>
        <w:r w:rsidRPr="00663FC4">
          <w:rPr>
            <w:rStyle w:val="Hipercze"/>
            <w:rFonts w:ascii="Times New Roman" w:hAnsi="Times New Roman" w:cs="Times New Roman"/>
            <w:sz w:val="24"/>
            <w:szCs w:val="24"/>
          </w:rPr>
          <w:t>dele-grania</w:t>
        </w:r>
        <w:r w:rsidRPr="00663FC4">
          <w:rPr>
            <w:rStyle w:val="Hipercze"/>
            <w:rFonts w:ascii="Times New Roman" w:hAnsi="Times New Roman" w:cs="Times New Roman"/>
            <w:sz w:val="24"/>
            <w:szCs w:val="24"/>
          </w:rPr>
          <w:t>s</w:t>
        </w:r>
        <w:r w:rsidRPr="00663FC4">
          <w:rPr>
            <w:rStyle w:val="Hipercze"/>
            <w:rFonts w:ascii="Times New Roman" w:hAnsi="Times New Roman" w:cs="Times New Roman"/>
            <w:sz w:val="24"/>
            <w:szCs w:val="24"/>
          </w:rPr>
          <w:t>toslupow/DuBZATbgg</w:t>
        </w:r>
      </w:hyperlink>
    </w:p>
    <w:p w14:paraId="55086068" w14:textId="2B356C2A" w:rsidR="00A23481" w:rsidRDefault="00A23481">
      <w:pPr>
        <w:rPr>
          <w:rFonts w:ascii="Times New Roman" w:hAnsi="Times New Roman" w:cs="Times New Roman"/>
          <w:sz w:val="24"/>
          <w:szCs w:val="24"/>
        </w:rPr>
      </w:pPr>
    </w:p>
    <w:p w14:paraId="3B83630C" w14:textId="4D2627F8" w:rsidR="00A23481" w:rsidRDefault="00A23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 narysowane siatki graniastosłupów – podręcznik str. 229 – wykonaj rysunki i podpisz te siatki.</w:t>
      </w:r>
    </w:p>
    <w:p w14:paraId="4BD83BF8" w14:textId="6362C758" w:rsidR="00A23481" w:rsidRDefault="00A23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zadanie 1, str. 230 – podręcznik.</w:t>
      </w:r>
    </w:p>
    <w:p w14:paraId="5F8653AF" w14:textId="5D06311A" w:rsidR="00A23481" w:rsidRDefault="00A23481">
      <w:pPr>
        <w:rPr>
          <w:rFonts w:ascii="Times New Roman" w:hAnsi="Times New Roman" w:cs="Times New Roman"/>
          <w:sz w:val="24"/>
          <w:szCs w:val="24"/>
        </w:rPr>
      </w:pPr>
    </w:p>
    <w:p w14:paraId="5196A276" w14:textId="77777777" w:rsidR="00A23481" w:rsidRDefault="00A23481">
      <w:pPr>
        <w:rPr>
          <w:rFonts w:ascii="Times New Roman" w:hAnsi="Times New Roman" w:cs="Times New Roman"/>
          <w:sz w:val="24"/>
          <w:szCs w:val="24"/>
        </w:rPr>
      </w:pPr>
    </w:p>
    <w:p w14:paraId="0AFB05E2" w14:textId="0C6DA8EA" w:rsidR="00A23481" w:rsidRPr="00A23481" w:rsidRDefault="00A2348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481">
        <w:rPr>
          <w:rFonts w:ascii="Times New Roman" w:hAnsi="Times New Roman" w:cs="Times New Roman"/>
          <w:b/>
          <w:bCs/>
          <w:sz w:val="24"/>
          <w:szCs w:val="24"/>
          <w:u w:val="single"/>
        </w:rPr>
        <w:t>Dokończ rysowanie siatek – ćwiczenia str. 116-117</w:t>
      </w:r>
    </w:p>
    <w:p w14:paraId="65F5D818" w14:textId="16B45A63" w:rsidR="00A23481" w:rsidRDefault="00A23481">
      <w:pPr>
        <w:rPr>
          <w:rFonts w:ascii="Times New Roman" w:hAnsi="Times New Roman" w:cs="Times New Roman"/>
          <w:sz w:val="24"/>
          <w:szCs w:val="24"/>
        </w:rPr>
      </w:pPr>
    </w:p>
    <w:p w14:paraId="1FFC47A8" w14:textId="0570CCB6" w:rsidR="00A23481" w:rsidRDefault="00A23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0CDF3D" wp14:editId="7BB303C4">
            <wp:extent cx="5753100" cy="26822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A1ECF" w14:textId="75415086" w:rsidR="00A23481" w:rsidRDefault="00A23481">
      <w:pPr>
        <w:rPr>
          <w:rFonts w:ascii="Times New Roman" w:hAnsi="Times New Roman" w:cs="Times New Roman"/>
          <w:sz w:val="24"/>
          <w:szCs w:val="24"/>
        </w:rPr>
      </w:pPr>
    </w:p>
    <w:p w14:paraId="65BB0E2D" w14:textId="3883FB43" w:rsidR="00A23481" w:rsidRDefault="00A23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C20767" wp14:editId="093BBA83">
            <wp:extent cx="5753100" cy="23926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F91B" w14:textId="1E2D06EA" w:rsidR="00A23481" w:rsidRDefault="00A23481">
      <w:pPr>
        <w:rPr>
          <w:rFonts w:ascii="Times New Roman" w:hAnsi="Times New Roman" w:cs="Times New Roman"/>
          <w:sz w:val="24"/>
          <w:szCs w:val="24"/>
        </w:rPr>
      </w:pPr>
    </w:p>
    <w:p w14:paraId="406EFDA6" w14:textId="3B3DB3B5" w:rsidR="00A23481" w:rsidRDefault="00A23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FE9B1" wp14:editId="64F65C5D">
            <wp:extent cx="5760720" cy="20574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064A" w14:textId="318A4E01" w:rsidR="00A23481" w:rsidRDefault="00A23481">
      <w:pPr>
        <w:rPr>
          <w:rFonts w:ascii="Times New Roman" w:hAnsi="Times New Roman" w:cs="Times New Roman"/>
          <w:sz w:val="24"/>
          <w:szCs w:val="24"/>
        </w:rPr>
      </w:pPr>
    </w:p>
    <w:p w14:paraId="21DF54DB" w14:textId="5C0F6DE1" w:rsidR="00A23481" w:rsidRDefault="00A23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A17C15" wp14:editId="3C0D0F44">
            <wp:extent cx="5760720" cy="32994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7E59" w14:textId="79E4804C" w:rsidR="00A23481" w:rsidRDefault="00A23481">
      <w:pPr>
        <w:rPr>
          <w:rFonts w:ascii="Times New Roman" w:hAnsi="Times New Roman" w:cs="Times New Roman"/>
          <w:sz w:val="24"/>
          <w:szCs w:val="24"/>
        </w:rPr>
      </w:pPr>
    </w:p>
    <w:p w14:paraId="4E1AEDB4" w14:textId="56562B73" w:rsidR="00A23481" w:rsidRPr="00A23481" w:rsidRDefault="001D5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4DAF95" wp14:editId="0A07550B">
            <wp:extent cx="5753100" cy="53187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471B" w14:textId="633E9C31" w:rsidR="00A23481" w:rsidRDefault="00A2348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FAE548" w14:textId="7B3AE10E" w:rsidR="00A23481" w:rsidRDefault="00A2348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CD8D77D" w14:textId="45CFA48F" w:rsidR="00A23481" w:rsidRDefault="00A2348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9E8ED19" w14:textId="07DCA82F" w:rsidR="00A23481" w:rsidRDefault="00A2348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2CCD38" w14:textId="4CC9B562" w:rsidR="00A23481" w:rsidRDefault="00A2348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1405AD9" w14:textId="77777777" w:rsidR="00A23481" w:rsidRDefault="00A2348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9F1798" w14:textId="0EFC92E7" w:rsidR="005B19D2" w:rsidRDefault="005B19D2" w:rsidP="007A68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9C6DE8" w14:textId="342D5E15" w:rsidR="006750AF" w:rsidRDefault="006750AF" w:rsidP="007A68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7F1B47" w14:textId="66464FDA" w:rsidR="006750AF" w:rsidRDefault="006750AF" w:rsidP="007A68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724EF7" w14:textId="18564B53" w:rsidR="006750AF" w:rsidRDefault="006750AF" w:rsidP="007A68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9474FC" w14:textId="192F390C" w:rsidR="006750AF" w:rsidRDefault="006750AF" w:rsidP="007A68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AC4E29" w14:textId="443F5BB4" w:rsidR="006750AF" w:rsidRDefault="006750AF" w:rsidP="007A68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ADD5F1" w14:textId="0F6CA8DE" w:rsidR="006750AF" w:rsidRDefault="006750AF" w:rsidP="007A686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19.06.2020</w:t>
      </w:r>
    </w:p>
    <w:p w14:paraId="19634957" w14:textId="5A6B9F93" w:rsidR="00BE6C08" w:rsidRDefault="007A6866" w:rsidP="001670A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153D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6750AF">
        <w:rPr>
          <w:rFonts w:ascii="Times New Roman" w:hAnsi="Times New Roman" w:cs="Times New Roman"/>
          <w:b/>
          <w:bCs/>
          <w:sz w:val="24"/>
          <w:szCs w:val="24"/>
          <w:u w:val="single"/>
        </w:rPr>
        <w:t>Pole powierzchni graniastosłupa prostego.</w:t>
      </w:r>
    </w:p>
    <w:p w14:paraId="7CD2A901" w14:textId="5947200D" w:rsidR="00BE6C08" w:rsidRDefault="00BE6C08" w:rsidP="007A686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A57123" w14:textId="3C542270" w:rsidR="006750AF" w:rsidRDefault="006750AF" w:rsidP="007A6866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663FC4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https://epodreczniki.pl/a/pole-powierzchni-graniastoslupa/D10ph7NcU</w:t>
        </w:r>
      </w:hyperlink>
    </w:p>
    <w:p w14:paraId="3064F104" w14:textId="3C13EF43" w:rsidR="006750AF" w:rsidRDefault="006750AF" w:rsidP="007A6866">
      <w:pPr>
        <w:rPr>
          <w:rFonts w:ascii="Times New Roman" w:hAnsi="Times New Roman" w:cs="Times New Roman"/>
          <w:sz w:val="24"/>
          <w:szCs w:val="24"/>
        </w:rPr>
      </w:pPr>
    </w:p>
    <w:p w14:paraId="63CEAAD0" w14:textId="4618CCCF" w:rsidR="006750AF" w:rsidRDefault="006750AF" w:rsidP="007A6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 powierzchni graniastosłupa to suma pól wszystkich jego ścian, czyli suma pól </w:t>
      </w:r>
      <w:r>
        <w:rPr>
          <w:rFonts w:ascii="Times New Roman" w:hAnsi="Times New Roman" w:cs="Times New Roman"/>
          <w:sz w:val="24"/>
          <w:szCs w:val="24"/>
          <w:u w:val="single"/>
        </w:rPr>
        <w:t>dwóch podstaw i pól ścian bocznych.</w:t>
      </w:r>
    </w:p>
    <w:p w14:paraId="4075E8FB" w14:textId="0677BF7A" w:rsidR="00DC5586" w:rsidRDefault="00DC5586" w:rsidP="007A6866">
      <w:pPr>
        <w:rPr>
          <w:rFonts w:ascii="Times New Roman" w:hAnsi="Times New Roman" w:cs="Times New Roman"/>
          <w:sz w:val="24"/>
          <w:szCs w:val="24"/>
        </w:rPr>
      </w:pPr>
    </w:p>
    <w:p w14:paraId="3AF95A14" w14:textId="72EE822A" w:rsidR="00DC5586" w:rsidRDefault="00DC5586" w:rsidP="00DC5586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vertAlign w:val="subscript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P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vertAlign w:val="subscript"/>
        </w:rPr>
        <w:t>c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= 2 · P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vertAlign w:val="subscript"/>
        </w:rPr>
        <w:t>p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+ P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vertAlign w:val="subscript"/>
        </w:rPr>
        <w:t>b</w:t>
      </w:r>
    </w:p>
    <w:p w14:paraId="4304890F" w14:textId="200ACB69" w:rsidR="00DC5586" w:rsidRDefault="00DC5586" w:rsidP="00DC5586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vertAlign w:val="subscript"/>
        </w:rPr>
      </w:pPr>
    </w:p>
    <w:p w14:paraId="592A2F25" w14:textId="462B2B88" w:rsidR="00DC5586" w:rsidRDefault="00DC5586" w:rsidP="00DC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vertAlign w:val="subscript"/>
        </w:rPr>
        <w:t>c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– </w:t>
      </w:r>
      <w:r w:rsidRPr="00DC5586">
        <w:rPr>
          <w:rFonts w:ascii="Times New Roman" w:hAnsi="Times New Roman" w:cs="Times New Roman"/>
          <w:sz w:val="28"/>
          <w:szCs w:val="28"/>
        </w:rPr>
        <w:t>pole powierzchni całkowitej grani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C5586">
        <w:rPr>
          <w:rFonts w:ascii="Times New Roman" w:hAnsi="Times New Roman" w:cs="Times New Roman"/>
          <w:sz w:val="28"/>
          <w:szCs w:val="28"/>
        </w:rPr>
        <w:t>stosłupa</w:t>
      </w:r>
    </w:p>
    <w:p w14:paraId="714C2C05" w14:textId="5AE4EB8D" w:rsidR="00DC5586" w:rsidRDefault="00DC5586" w:rsidP="00DC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Pr="00DC558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bscript"/>
        </w:rPr>
        <w:t>p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– </w:t>
      </w:r>
      <w:r w:rsidRPr="00DC5586">
        <w:rPr>
          <w:rFonts w:ascii="Times New Roman" w:hAnsi="Times New Roman" w:cs="Times New Roman"/>
          <w:sz w:val="28"/>
          <w:szCs w:val="28"/>
        </w:rPr>
        <w:t xml:space="preserve">pole </w:t>
      </w:r>
      <w:r>
        <w:rPr>
          <w:rFonts w:ascii="Times New Roman" w:hAnsi="Times New Roman" w:cs="Times New Roman"/>
          <w:sz w:val="28"/>
          <w:szCs w:val="28"/>
        </w:rPr>
        <w:t>podstawy</w:t>
      </w:r>
      <w:r w:rsidRPr="00DC5586">
        <w:rPr>
          <w:rFonts w:ascii="Times New Roman" w:hAnsi="Times New Roman" w:cs="Times New Roman"/>
          <w:sz w:val="28"/>
          <w:szCs w:val="28"/>
        </w:rPr>
        <w:t xml:space="preserve"> grani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C5586">
        <w:rPr>
          <w:rFonts w:ascii="Times New Roman" w:hAnsi="Times New Roman" w:cs="Times New Roman"/>
          <w:sz w:val="28"/>
          <w:szCs w:val="28"/>
        </w:rPr>
        <w:t>stosłupa</w:t>
      </w:r>
    </w:p>
    <w:p w14:paraId="3965C123" w14:textId="216D7700" w:rsidR="00DC5586" w:rsidRDefault="00DC5586" w:rsidP="00DC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Pr="00DC558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– </w:t>
      </w:r>
      <w:r w:rsidRPr="00DC5586">
        <w:rPr>
          <w:rFonts w:ascii="Times New Roman" w:hAnsi="Times New Roman" w:cs="Times New Roman"/>
          <w:sz w:val="28"/>
          <w:szCs w:val="28"/>
        </w:rPr>
        <w:t xml:space="preserve">pole </w:t>
      </w:r>
      <w:r>
        <w:rPr>
          <w:rFonts w:ascii="Times New Roman" w:hAnsi="Times New Roman" w:cs="Times New Roman"/>
          <w:sz w:val="28"/>
          <w:szCs w:val="28"/>
        </w:rPr>
        <w:t>boczne</w:t>
      </w:r>
      <w:r w:rsidRPr="00DC5586">
        <w:rPr>
          <w:rFonts w:ascii="Times New Roman" w:hAnsi="Times New Roman" w:cs="Times New Roman"/>
          <w:sz w:val="28"/>
          <w:szCs w:val="28"/>
        </w:rPr>
        <w:t xml:space="preserve"> grani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C5586">
        <w:rPr>
          <w:rFonts w:ascii="Times New Roman" w:hAnsi="Times New Roman" w:cs="Times New Roman"/>
          <w:sz w:val="28"/>
          <w:szCs w:val="28"/>
        </w:rPr>
        <w:t>stosłupa</w:t>
      </w:r>
    </w:p>
    <w:p w14:paraId="7F7AEFAC" w14:textId="2A498DED" w:rsidR="00DC5586" w:rsidRDefault="00DC5586" w:rsidP="00DC5586">
      <w:pPr>
        <w:rPr>
          <w:rFonts w:ascii="Times New Roman" w:hAnsi="Times New Roman" w:cs="Times New Roman"/>
          <w:sz w:val="28"/>
          <w:szCs w:val="28"/>
        </w:rPr>
      </w:pPr>
    </w:p>
    <w:p w14:paraId="62D67B10" w14:textId="59D5C1F2" w:rsidR="00DC5586" w:rsidRDefault="00DC5586" w:rsidP="00DC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Pole całkowite graniastosłupa jest równe polu powierzchni jego siatki.</w:t>
      </w:r>
    </w:p>
    <w:p w14:paraId="787E3B33" w14:textId="4611A026" w:rsidR="00DC5586" w:rsidRDefault="00DC5586" w:rsidP="00DC5586">
      <w:pPr>
        <w:rPr>
          <w:rFonts w:ascii="Times New Roman" w:hAnsi="Times New Roman" w:cs="Times New Roman"/>
          <w:sz w:val="28"/>
          <w:szCs w:val="28"/>
        </w:rPr>
      </w:pPr>
    </w:p>
    <w:p w14:paraId="2D399CF6" w14:textId="73F473B8" w:rsidR="00DC5586" w:rsidRPr="00DC5586" w:rsidRDefault="00DC5586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Uzupełnij ćwiczenia str. 118 i 119</w:t>
      </w:r>
    </w:p>
    <w:p w14:paraId="1B2D7171" w14:textId="77777777" w:rsidR="00DC5586" w:rsidRPr="00DC5586" w:rsidRDefault="00DC5586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31DF32" w14:textId="6CDBE8C0" w:rsidR="00DC5586" w:rsidRDefault="001A71A5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6D8488A" wp14:editId="2E6D52DE">
            <wp:extent cx="5947025" cy="28041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40" cy="28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01D0" w14:textId="15BB7057" w:rsidR="004E3D03" w:rsidRDefault="004E3D03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D18309" w14:textId="551CE4DE" w:rsidR="004E3D03" w:rsidRDefault="004E3D03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E37FB59" wp14:editId="5865DD26">
            <wp:extent cx="5760720" cy="33223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067E" w14:textId="0A4F3146" w:rsidR="004E3D03" w:rsidRDefault="004E3D03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2206E6" w14:textId="002EB98D" w:rsidR="004E3D03" w:rsidRDefault="004E3D03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CD25404" wp14:editId="76047BE1">
            <wp:extent cx="5760720" cy="20040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15D7" w14:textId="3B1BF39F" w:rsidR="004E3D03" w:rsidRDefault="004E3D03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5DE17F" w14:textId="4F463C6A" w:rsidR="004E3D03" w:rsidRDefault="004E3D03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B630A4A" wp14:editId="544295F6">
            <wp:extent cx="5753100" cy="27432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7CCF" w14:textId="2585DF89" w:rsidR="004E3D03" w:rsidRDefault="004E3D03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DD4BCF" w14:textId="35BAD715" w:rsidR="004E3D03" w:rsidRDefault="004E3D03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1EF3857" wp14:editId="7301DECB">
            <wp:extent cx="3855720" cy="88849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1812" w14:textId="2E6FDE9A" w:rsidR="004E3D03" w:rsidRDefault="004E3D03" w:rsidP="00DC55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10C9C6A" wp14:editId="308F901F">
            <wp:extent cx="3543300" cy="88849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B810E" w14:textId="12EAB8B4" w:rsidR="004E3D03" w:rsidRDefault="004E3D03" w:rsidP="00DC5586">
      <w:pPr>
        <w:rPr>
          <w:rFonts w:ascii="Times New Roman" w:hAnsi="Times New Roman" w:cs="Times New Roman"/>
          <w:sz w:val="24"/>
          <w:szCs w:val="24"/>
        </w:rPr>
      </w:pPr>
      <w:r w:rsidRPr="004E3D03">
        <w:rPr>
          <w:rFonts w:ascii="Times New Roman" w:hAnsi="Times New Roman" w:cs="Times New Roman"/>
          <w:sz w:val="24"/>
          <w:szCs w:val="24"/>
        </w:rPr>
        <w:lastRenderedPageBreak/>
        <w:t>Ostatni przykład – zadanie domowe.</w:t>
      </w:r>
    </w:p>
    <w:p w14:paraId="51BC7D5F" w14:textId="47229741" w:rsidR="004E3D03" w:rsidRDefault="004E3D03" w:rsidP="00DC5586">
      <w:pPr>
        <w:rPr>
          <w:rFonts w:ascii="Times New Roman" w:hAnsi="Times New Roman" w:cs="Times New Roman"/>
          <w:sz w:val="24"/>
          <w:szCs w:val="24"/>
        </w:rPr>
      </w:pPr>
    </w:p>
    <w:p w14:paraId="1511681D" w14:textId="79B942B2" w:rsidR="004E3D03" w:rsidRPr="004E3D03" w:rsidRDefault="004E3D03" w:rsidP="00DC5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33815" wp14:editId="5409095E">
            <wp:extent cx="3268980" cy="5875020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D03" w:rsidRPr="004E3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44D99"/>
    <w:multiLevelType w:val="hybridMultilevel"/>
    <w:tmpl w:val="63948D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F3254"/>
    <w:multiLevelType w:val="hybridMultilevel"/>
    <w:tmpl w:val="69660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42010"/>
    <w:multiLevelType w:val="hybridMultilevel"/>
    <w:tmpl w:val="9B964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00F3C"/>
    <w:multiLevelType w:val="hybridMultilevel"/>
    <w:tmpl w:val="11D0A4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627DC"/>
    <w:multiLevelType w:val="hybridMultilevel"/>
    <w:tmpl w:val="7CD6A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F25A7"/>
    <w:multiLevelType w:val="hybridMultilevel"/>
    <w:tmpl w:val="BC1C0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D0962"/>
    <w:multiLevelType w:val="hybridMultilevel"/>
    <w:tmpl w:val="4C549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60F54"/>
    <w:multiLevelType w:val="hybridMultilevel"/>
    <w:tmpl w:val="6798A56E"/>
    <w:lvl w:ilvl="0" w:tplc="090098C0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50C6D"/>
    <w:multiLevelType w:val="hybridMultilevel"/>
    <w:tmpl w:val="13FE41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41487"/>
    <w:multiLevelType w:val="hybridMultilevel"/>
    <w:tmpl w:val="9E42B7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BB6047"/>
    <w:multiLevelType w:val="hybridMultilevel"/>
    <w:tmpl w:val="771271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2"/>
  </w:num>
  <w:num w:numId="9">
    <w:abstractNumId w:val="6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416"/>
    <w:rsid w:val="00045A92"/>
    <w:rsid w:val="00046366"/>
    <w:rsid w:val="000513DB"/>
    <w:rsid w:val="000541C3"/>
    <w:rsid w:val="00076436"/>
    <w:rsid w:val="000A39AD"/>
    <w:rsid w:val="000B3931"/>
    <w:rsid w:val="000B7987"/>
    <w:rsid w:val="000C3FF7"/>
    <w:rsid w:val="000D2827"/>
    <w:rsid w:val="000F1723"/>
    <w:rsid w:val="000F57C1"/>
    <w:rsid w:val="001135A9"/>
    <w:rsid w:val="00114A1F"/>
    <w:rsid w:val="00137B52"/>
    <w:rsid w:val="00155A81"/>
    <w:rsid w:val="0016531B"/>
    <w:rsid w:val="00165F70"/>
    <w:rsid w:val="001670AB"/>
    <w:rsid w:val="00167BE4"/>
    <w:rsid w:val="00171FC6"/>
    <w:rsid w:val="001A71A5"/>
    <w:rsid w:val="001C7A60"/>
    <w:rsid w:val="001D4A35"/>
    <w:rsid w:val="001D5FA2"/>
    <w:rsid w:val="001E2E43"/>
    <w:rsid w:val="001E40E5"/>
    <w:rsid w:val="001F5081"/>
    <w:rsid w:val="00202D8D"/>
    <w:rsid w:val="00220622"/>
    <w:rsid w:val="00224C44"/>
    <w:rsid w:val="002523D6"/>
    <w:rsid w:val="0028042C"/>
    <w:rsid w:val="002A6BEB"/>
    <w:rsid w:val="002C579E"/>
    <w:rsid w:val="002C78C6"/>
    <w:rsid w:val="002C7EC2"/>
    <w:rsid w:val="002E7E9B"/>
    <w:rsid w:val="003171B5"/>
    <w:rsid w:val="00341102"/>
    <w:rsid w:val="003806AC"/>
    <w:rsid w:val="00393CA9"/>
    <w:rsid w:val="003A2CDD"/>
    <w:rsid w:val="003B08F7"/>
    <w:rsid w:val="003B549E"/>
    <w:rsid w:val="003C3DBF"/>
    <w:rsid w:val="003D08B6"/>
    <w:rsid w:val="004122D7"/>
    <w:rsid w:val="00417875"/>
    <w:rsid w:val="00417E2B"/>
    <w:rsid w:val="004309C9"/>
    <w:rsid w:val="00430D8C"/>
    <w:rsid w:val="00435C4C"/>
    <w:rsid w:val="00440AC1"/>
    <w:rsid w:val="00443575"/>
    <w:rsid w:val="0045034D"/>
    <w:rsid w:val="00451E22"/>
    <w:rsid w:val="00473CE3"/>
    <w:rsid w:val="004A7D5A"/>
    <w:rsid w:val="004C0067"/>
    <w:rsid w:val="004D61DD"/>
    <w:rsid w:val="004E3D03"/>
    <w:rsid w:val="004F2808"/>
    <w:rsid w:val="004F2A95"/>
    <w:rsid w:val="00514696"/>
    <w:rsid w:val="00523C6F"/>
    <w:rsid w:val="005324E4"/>
    <w:rsid w:val="0054651B"/>
    <w:rsid w:val="00553E19"/>
    <w:rsid w:val="00555111"/>
    <w:rsid w:val="00575822"/>
    <w:rsid w:val="00576B26"/>
    <w:rsid w:val="00587DB5"/>
    <w:rsid w:val="00590B50"/>
    <w:rsid w:val="005A2811"/>
    <w:rsid w:val="005A2D99"/>
    <w:rsid w:val="005B19D2"/>
    <w:rsid w:val="005D6ED7"/>
    <w:rsid w:val="005E7625"/>
    <w:rsid w:val="0060238F"/>
    <w:rsid w:val="00634BFE"/>
    <w:rsid w:val="00637210"/>
    <w:rsid w:val="006750AF"/>
    <w:rsid w:val="006774C1"/>
    <w:rsid w:val="006809BA"/>
    <w:rsid w:val="006A029C"/>
    <w:rsid w:val="006B51C3"/>
    <w:rsid w:val="006B53EC"/>
    <w:rsid w:val="006C10C6"/>
    <w:rsid w:val="006D5DFC"/>
    <w:rsid w:val="006E1723"/>
    <w:rsid w:val="006E35EC"/>
    <w:rsid w:val="006F505D"/>
    <w:rsid w:val="00723781"/>
    <w:rsid w:val="00742B66"/>
    <w:rsid w:val="00780B0F"/>
    <w:rsid w:val="00794913"/>
    <w:rsid w:val="007A23AA"/>
    <w:rsid w:val="007A630D"/>
    <w:rsid w:val="007A6866"/>
    <w:rsid w:val="007B18D9"/>
    <w:rsid w:val="007E001A"/>
    <w:rsid w:val="007E408C"/>
    <w:rsid w:val="00802A74"/>
    <w:rsid w:val="00811F29"/>
    <w:rsid w:val="008260EB"/>
    <w:rsid w:val="00835744"/>
    <w:rsid w:val="008452A1"/>
    <w:rsid w:val="008714A1"/>
    <w:rsid w:val="00883055"/>
    <w:rsid w:val="008C4CC0"/>
    <w:rsid w:val="008E5436"/>
    <w:rsid w:val="009014C9"/>
    <w:rsid w:val="00916A4C"/>
    <w:rsid w:val="00943A00"/>
    <w:rsid w:val="00954DB2"/>
    <w:rsid w:val="00961EC8"/>
    <w:rsid w:val="00991025"/>
    <w:rsid w:val="0099799A"/>
    <w:rsid w:val="009A08F8"/>
    <w:rsid w:val="009A4FBE"/>
    <w:rsid w:val="009C2BB4"/>
    <w:rsid w:val="009C6694"/>
    <w:rsid w:val="009D1CB2"/>
    <w:rsid w:val="009D28B3"/>
    <w:rsid w:val="009D38C6"/>
    <w:rsid w:val="009D639C"/>
    <w:rsid w:val="00A23481"/>
    <w:rsid w:val="00A47E58"/>
    <w:rsid w:val="00A52880"/>
    <w:rsid w:val="00A542F4"/>
    <w:rsid w:val="00A641B9"/>
    <w:rsid w:val="00A82F3C"/>
    <w:rsid w:val="00AA131B"/>
    <w:rsid w:val="00AB0568"/>
    <w:rsid w:val="00AB2505"/>
    <w:rsid w:val="00AD5812"/>
    <w:rsid w:val="00AF3D1E"/>
    <w:rsid w:val="00B065AD"/>
    <w:rsid w:val="00B10FC2"/>
    <w:rsid w:val="00B113B8"/>
    <w:rsid w:val="00B16AE6"/>
    <w:rsid w:val="00B176E5"/>
    <w:rsid w:val="00B37832"/>
    <w:rsid w:val="00B5371F"/>
    <w:rsid w:val="00B71F5C"/>
    <w:rsid w:val="00B82906"/>
    <w:rsid w:val="00B85CA5"/>
    <w:rsid w:val="00BA44AB"/>
    <w:rsid w:val="00BB5F9A"/>
    <w:rsid w:val="00BC0E4F"/>
    <w:rsid w:val="00BD4490"/>
    <w:rsid w:val="00BE172D"/>
    <w:rsid w:val="00BE6C08"/>
    <w:rsid w:val="00BF6A53"/>
    <w:rsid w:val="00BF7F8C"/>
    <w:rsid w:val="00C23CC3"/>
    <w:rsid w:val="00C256D1"/>
    <w:rsid w:val="00C5709C"/>
    <w:rsid w:val="00C577A9"/>
    <w:rsid w:val="00C65823"/>
    <w:rsid w:val="00C658FC"/>
    <w:rsid w:val="00C77570"/>
    <w:rsid w:val="00C81ACE"/>
    <w:rsid w:val="00C91729"/>
    <w:rsid w:val="00C95DCE"/>
    <w:rsid w:val="00CA3801"/>
    <w:rsid w:val="00CA5EC4"/>
    <w:rsid w:val="00CB15D1"/>
    <w:rsid w:val="00CB216A"/>
    <w:rsid w:val="00CC3A9F"/>
    <w:rsid w:val="00CC68F5"/>
    <w:rsid w:val="00CC72A0"/>
    <w:rsid w:val="00CE0EC9"/>
    <w:rsid w:val="00CE3E1A"/>
    <w:rsid w:val="00D10AAA"/>
    <w:rsid w:val="00D141CF"/>
    <w:rsid w:val="00D30EED"/>
    <w:rsid w:val="00D32620"/>
    <w:rsid w:val="00D52502"/>
    <w:rsid w:val="00D569B9"/>
    <w:rsid w:val="00D82898"/>
    <w:rsid w:val="00D87175"/>
    <w:rsid w:val="00D92084"/>
    <w:rsid w:val="00D9246A"/>
    <w:rsid w:val="00D94416"/>
    <w:rsid w:val="00D94535"/>
    <w:rsid w:val="00DA354C"/>
    <w:rsid w:val="00DB7338"/>
    <w:rsid w:val="00DC5586"/>
    <w:rsid w:val="00DE38C5"/>
    <w:rsid w:val="00E039A1"/>
    <w:rsid w:val="00E13F71"/>
    <w:rsid w:val="00E26FD4"/>
    <w:rsid w:val="00E3704A"/>
    <w:rsid w:val="00E51672"/>
    <w:rsid w:val="00E6384C"/>
    <w:rsid w:val="00EA5952"/>
    <w:rsid w:val="00EA7425"/>
    <w:rsid w:val="00EB26B1"/>
    <w:rsid w:val="00EC5AA8"/>
    <w:rsid w:val="00ED45E8"/>
    <w:rsid w:val="00EE153D"/>
    <w:rsid w:val="00EF55AF"/>
    <w:rsid w:val="00F25325"/>
    <w:rsid w:val="00F32B53"/>
    <w:rsid w:val="00F508AD"/>
    <w:rsid w:val="00F5675B"/>
    <w:rsid w:val="00F61338"/>
    <w:rsid w:val="00F67CE2"/>
    <w:rsid w:val="00F74604"/>
    <w:rsid w:val="00FD450C"/>
    <w:rsid w:val="00FE09CC"/>
    <w:rsid w:val="00FE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AF877"/>
  <w15:chartTrackingRefBased/>
  <w15:docId w15:val="{62B07B0D-53F3-4586-8E8E-C8336617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C006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E153D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91025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7E408C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34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74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epodreczniki.pl/a/pole-powierzchni-graniastoslupa/D10ph7NcU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podreczniki.pl/a/siatki-i-modele-graniastoslupow/DuBZATbg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EB310-6D27-4089-A690-B227E9A85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T&amp;A</dc:creator>
  <cp:keywords/>
  <dc:description/>
  <cp:lastModifiedBy>n935</cp:lastModifiedBy>
  <cp:revision>7</cp:revision>
  <dcterms:created xsi:type="dcterms:W3CDTF">2020-06-10T18:25:00Z</dcterms:created>
  <dcterms:modified xsi:type="dcterms:W3CDTF">2020-06-10T18:48:00Z</dcterms:modified>
</cp:coreProperties>
</file>