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20"/>
        <w:gridCol w:w="6968"/>
      </w:tblGrid>
      <w:tr w:rsidR="00FB55A5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beneficjenta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FB55A5" w:rsidRPr="000612F3" w:rsidRDefault="00F92E90" w:rsidP="00481B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Gmina </w:t>
            </w:r>
            <w:r w:rsidR="00481BD2">
              <w:rPr>
                <w:rFonts w:asciiTheme="minorHAnsi" w:hAnsiTheme="minorHAnsi" w:cstheme="minorHAnsi"/>
                <w:sz w:val="18"/>
                <w:szCs w:val="18"/>
              </w:rPr>
              <w:t>Brzozów</w:t>
            </w:r>
          </w:p>
        </w:tc>
      </w:tr>
      <w:tr w:rsidR="00FB55A5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FB55A5" w:rsidRPr="000612F3" w:rsidRDefault="00481BD2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1BD2">
              <w:rPr>
                <w:rFonts w:asciiTheme="minorHAnsi" w:hAnsiTheme="minorHAnsi" w:cstheme="minorHAnsi"/>
                <w:sz w:val="18"/>
                <w:szCs w:val="18"/>
              </w:rPr>
              <w:t>Program rozwoju edukacji w Gminie Brzozów</w:t>
            </w:r>
          </w:p>
        </w:tc>
      </w:tr>
      <w:tr w:rsidR="00FB55A5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Program operacyjny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Regionalny Program Operacyjny Województwa Podkarpackiego na lata 2014-2020</w:t>
            </w:r>
          </w:p>
        </w:tc>
      </w:tr>
      <w:tr w:rsidR="00FB55A5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Oś priorytetowa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IX - Jakość edukacji i kompetencji w regionie</w:t>
            </w:r>
          </w:p>
        </w:tc>
      </w:tr>
      <w:tr w:rsidR="00FB55A5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Działanie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9.2 Poprawa jakości kształcenia ogólnego</w:t>
            </w:r>
          </w:p>
        </w:tc>
      </w:tr>
      <w:tr w:rsidR="00FB55A5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naboru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RPPK.09.02.00-IP.01-18-018/17</w:t>
            </w:r>
          </w:p>
        </w:tc>
      </w:tr>
      <w:tr w:rsidR="00FB55A5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FB55A5" w:rsidRPr="000612F3" w:rsidRDefault="00FB55A5" w:rsidP="00481B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RPPK.09.02.00-18-00</w:t>
            </w:r>
            <w:r w:rsidR="00481BD2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/17</w:t>
            </w:r>
          </w:p>
        </w:tc>
      </w:tr>
      <w:tr w:rsidR="00FB55A5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FB55A5" w:rsidRPr="000612F3" w:rsidRDefault="00FB55A5" w:rsidP="00F24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Miejsce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 / Szkoła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481BD2" w:rsidRDefault="00481BD2" w:rsidP="00B3007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81B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Szkoła Podstawowa nr 1 im. prof. Władysława Szafera w Brzozowie </w:t>
            </w:r>
          </w:p>
          <w:p w:rsidR="00481BD2" w:rsidRDefault="00481BD2" w:rsidP="00B3007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81B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Szkoła Podstawowa im. Najświętszego Serca Jezusa w Starej Wsi </w:t>
            </w:r>
          </w:p>
          <w:p w:rsidR="00481BD2" w:rsidRDefault="00481BD2" w:rsidP="00B3007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81B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Szkoła Podstawowa im. Wincentego Witosa w Górkach </w:t>
            </w:r>
          </w:p>
          <w:p w:rsidR="00FB55A5" w:rsidRDefault="00481BD2" w:rsidP="00B3007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81BD2">
              <w:rPr>
                <w:rFonts w:asciiTheme="minorHAnsi" w:hAnsiTheme="minorHAnsi" w:cstheme="minorHAnsi"/>
                <w:bCs/>
                <w:sz w:val="18"/>
                <w:szCs w:val="18"/>
              </w:rPr>
              <w:t>Szkoła Podstawowa nr 2 im. ks. Pawła Komborskiego w Przysietnicy</w:t>
            </w:r>
          </w:p>
          <w:p w:rsidR="00481BD2" w:rsidRPr="002740B3" w:rsidRDefault="00481BD2" w:rsidP="00B300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1BD2">
              <w:rPr>
                <w:rFonts w:asciiTheme="minorHAnsi" w:hAnsiTheme="minorHAnsi" w:cstheme="minorHAnsi"/>
                <w:sz w:val="18"/>
                <w:szCs w:val="18"/>
              </w:rPr>
              <w:t>Szkoła Podstawowa nr 2 im. I. Łukasiewicza w Humniskach</w:t>
            </w:r>
          </w:p>
        </w:tc>
      </w:tr>
    </w:tbl>
    <w:p w:rsidR="005C4EEA" w:rsidRDefault="005C4EEA" w:rsidP="00F249A2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b/>
          <w:bCs/>
          <w:sz w:val="24"/>
          <w:szCs w:val="20"/>
          <w:u w:val="single"/>
        </w:rPr>
      </w:pPr>
      <w:r w:rsidRPr="003D14AA">
        <w:rPr>
          <w:rFonts w:cstheme="minorHAnsi"/>
          <w:b/>
          <w:bCs/>
          <w:sz w:val="24"/>
          <w:szCs w:val="20"/>
          <w:u w:val="single"/>
        </w:rPr>
        <w:t>Regulamin uczestnictwa w projekcie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§ 1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D14AA">
        <w:rPr>
          <w:rFonts w:cstheme="minorHAnsi"/>
          <w:b/>
          <w:sz w:val="20"/>
          <w:szCs w:val="20"/>
        </w:rPr>
        <w:t>Ilekroć w niniejszym dokumencie jest mowa o:</w:t>
      </w:r>
    </w:p>
    <w:p w:rsidR="00273E78" w:rsidRPr="00AB043D" w:rsidRDefault="00273E78" w:rsidP="00F249A2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B043D">
        <w:rPr>
          <w:rFonts w:cstheme="minorHAnsi"/>
          <w:sz w:val="20"/>
          <w:szCs w:val="20"/>
        </w:rPr>
        <w:t>Projekcie – należy przez to rozumieć projekt „</w:t>
      </w:r>
      <w:r w:rsidR="00481BD2" w:rsidRPr="00AB043D">
        <w:rPr>
          <w:rFonts w:cstheme="minorHAnsi"/>
          <w:sz w:val="20"/>
          <w:szCs w:val="20"/>
        </w:rPr>
        <w:t>Program rozwoju edukacji w Gminie Brzozów</w:t>
      </w:r>
      <w:r w:rsidRPr="00AB043D">
        <w:rPr>
          <w:rFonts w:cstheme="minorHAnsi"/>
          <w:sz w:val="20"/>
          <w:szCs w:val="20"/>
        </w:rPr>
        <w:t>” realizowany w </w:t>
      </w:r>
      <w:r w:rsidR="00F92E90" w:rsidRPr="00AB043D">
        <w:rPr>
          <w:rFonts w:cstheme="minorHAnsi"/>
          <w:sz w:val="20"/>
          <w:szCs w:val="20"/>
        </w:rPr>
        <w:t xml:space="preserve">Gminie </w:t>
      </w:r>
      <w:r w:rsidR="00AB043D" w:rsidRPr="00AB043D">
        <w:rPr>
          <w:rFonts w:cstheme="minorHAnsi"/>
          <w:sz w:val="20"/>
          <w:szCs w:val="20"/>
        </w:rPr>
        <w:t xml:space="preserve">Brzozów </w:t>
      </w:r>
      <w:r w:rsidRPr="00AB043D">
        <w:rPr>
          <w:rFonts w:cstheme="minorHAnsi"/>
          <w:sz w:val="20"/>
          <w:szCs w:val="20"/>
        </w:rPr>
        <w:t>od 01.0</w:t>
      </w:r>
      <w:r w:rsidR="00F92E90" w:rsidRPr="00AB043D">
        <w:rPr>
          <w:rFonts w:cstheme="minorHAnsi"/>
          <w:sz w:val="20"/>
          <w:szCs w:val="20"/>
        </w:rPr>
        <w:t>7</w:t>
      </w:r>
      <w:r w:rsidRPr="00AB043D">
        <w:rPr>
          <w:rFonts w:cstheme="minorHAnsi"/>
          <w:sz w:val="20"/>
          <w:szCs w:val="20"/>
        </w:rPr>
        <w:t>.201</w:t>
      </w:r>
      <w:r w:rsidR="00F92E90" w:rsidRPr="00AB043D">
        <w:rPr>
          <w:rFonts w:cstheme="minorHAnsi"/>
          <w:sz w:val="20"/>
          <w:szCs w:val="20"/>
        </w:rPr>
        <w:t>9</w:t>
      </w:r>
      <w:r w:rsidRPr="00AB043D">
        <w:rPr>
          <w:rFonts w:cstheme="minorHAnsi"/>
          <w:sz w:val="20"/>
          <w:szCs w:val="20"/>
        </w:rPr>
        <w:t>-30.06.20</w:t>
      </w:r>
      <w:r w:rsidR="00F92E90" w:rsidRPr="00AB043D">
        <w:rPr>
          <w:rFonts w:cstheme="minorHAnsi"/>
          <w:sz w:val="20"/>
          <w:szCs w:val="20"/>
        </w:rPr>
        <w:t>21</w:t>
      </w:r>
    </w:p>
    <w:p w:rsidR="00273E78" w:rsidRPr="00AB043D" w:rsidRDefault="00273E78" w:rsidP="00F249A2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B043D">
        <w:rPr>
          <w:rFonts w:cstheme="minorHAnsi"/>
          <w:sz w:val="20"/>
          <w:szCs w:val="20"/>
        </w:rPr>
        <w:t>Regulaminie – należy przez to rozumieć regulamin uczestnictwa w projekcie „</w:t>
      </w:r>
      <w:r w:rsidR="00481BD2" w:rsidRPr="00AB043D">
        <w:rPr>
          <w:rFonts w:cstheme="minorHAnsi"/>
          <w:sz w:val="20"/>
          <w:szCs w:val="20"/>
        </w:rPr>
        <w:t>Program rozwoju edukacji w Gminie Brzozów</w:t>
      </w:r>
      <w:r w:rsidRPr="00AB043D">
        <w:rPr>
          <w:rFonts w:cstheme="minorHAnsi"/>
          <w:sz w:val="20"/>
          <w:szCs w:val="20"/>
        </w:rPr>
        <w:t xml:space="preserve">” </w:t>
      </w:r>
    </w:p>
    <w:p w:rsidR="00273E78" w:rsidRPr="00AB043D" w:rsidRDefault="00273E78" w:rsidP="00F249A2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B043D">
        <w:rPr>
          <w:rFonts w:cstheme="minorHAnsi"/>
          <w:sz w:val="20"/>
          <w:szCs w:val="20"/>
        </w:rPr>
        <w:t xml:space="preserve">Realizatorze – należy przez to rozumieć </w:t>
      </w:r>
      <w:r w:rsidR="00F92E90" w:rsidRPr="00AB043D">
        <w:rPr>
          <w:rFonts w:cstheme="minorHAnsi"/>
          <w:sz w:val="20"/>
          <w:szCs w:val="20"/>
        </w:rPr>
        <w:t xml:space="preserve">Gminę </w:t>
      </w:r>
      <w:r w:rsidR="00481BD2" w:rsidRPr="00AB043D">
        <w:rPr>
          <w:rFonts w:cstheme="minorHAnsi"/>
          <w:sz w:val="20"/>
          <w:szCs w:val="20"/>
        </w:rPr>
        <w:t>Brzozów</w:t>
      </w:r>
    </w:p>
    <w:p w:rsidR="00273E78" w:rsidRPr="00AB043D" w:rsidRDefault="00273E78" w:rsidP="00F249A2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B043D">
        <w:rPr>
          <w:rFonts w:cstheme="minorHAnsi"/>
          <w:sz w:val="20"/>
          <w:szCs w:val="20"/>
        </w:rPr>
        <w:t>Komisji Rekrutacyjnej – należy przez to rozumieć zespół w składzie: Dyrektor w Szkole oraz 2 nauczycieli</w:t>
      </w:r>
    </w:p>
    <w:p w:rsidR="00273E78" w:rsidRPr="00AB043D" w:rsidRDefault="00273E78" w:rsidP="00F249A2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B043D">
        <w:rPr>
          <w:rFonts w:cstheme="minorHAnsi"/>
          <w:sz w:val="20"/>
          <w:szCs w:val="20"/>
        </w:rPr>
        <w:t xml:space="preserve">Rodzic – ojciec, matka lub opiekun prawny ubiegający się o zakwalifikowanie swojego dziecka, kandydata do udziału w projekcie na podstawie zasad ujętych w regulaminie rekrutacji i uczestnictwa w projekcie </w:t>
      </w:r>
    </w:p>
    <w:p w:rsidR="00273E78" w:rsidRPr="00AB043D" w:rsidRDefault="00273E78" w:rsidP="00F249A2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B043D">
        <w:rPr>
          <w:rFonts w:cstheme="minorHAnsi"/>
          <w:sz w:val="20"/>
          <w:szCs w:val="20"/>
        </w:rPr>
        <w:t xml:space="preserve">Uczestnik projektu – </w:t>
      </w:r>
      <w:r w:rsidR="00EC6D6B" w:rsidRPr="00AB043D">
        <w:rPr>
          <w:rFonts w:cstheme="minorHAnsi"/>
          <w:sz w:val="20"/>
          <w:szCs w:val="20"/>
        </w:rPr>
        <w:t xml:space="preserve">nauczyciel oraz </w:t>
      </w:r>
      <w:r w:rsidRPr="00AB043D">
        <w:rPr>
          <w:rFonts w:cstheme="minorHAnsi"/>
          <w:sz w:val="20"/>
          <w:szCs w:val="20"/>
        </w:rPr>
        <w:t>dziecko, które po spełnieniu wymogów określonych w regulaminie zostało zakwalifikowane do uczestnictwa w projekcie</w:t>
      </w:r>
    </w:p>
    <w:p w:rsidR="00273E78" w:rsidRPr="00AB043D" w:rsidRDefault="00273E78" w:rsidP="00F249A2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B043D">
        <w:rPr>
          <w:rFonts w:cstheme="minorHAnsi"/>
          <w:sz w:val="20"/>
          <w:szCs w:val="20"/>
        </w:rPr>
        <w:t>Protokole – należy przez to rozumieć dokument potwierdzający zakwalifikowanie do udziału w projekcie, uwzględniający datę posiedzenia Komisji Rekrutacyjnej oraz podpisy wszystkich jej członków.</w:t>
      </w:r>
    </w:p>
    <w:p w:rsidR="00273E78" w:rsidRPr="00AB043D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B043D">
        <w:rPr>
          <w:rFonts w:cstheme="minorHAnsi"/>
          <w:b/>
          <w:bCs/>
          <w:sz w:val="20"/>
          <w:szCs w:val="20"/>
        </w:rPr>
        <w:t>§ 2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Postanowienia ogólne</w:t>
      </w:r>
    </w:p>
    <w:p w:rsidR="00273E78" w:rsidRPr="003D14AA" w:rsidRDefault="00273E78" w:rsidP="00F249A2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426" w:hanging="284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 xml:space="preserve">Projekt realizowany jest w </w:t>
      </w:r>
      <w:r w:rsidR="00F92E90">
        <w:rPr>
          <w:rFonts w:cstheme="minorHAnsi"/>
          <w:sz w:val="20"/>
        </w:rPr>
        <w:t xml:space="preserve">Szkołach Podstawowych mieszczących się na terenie Gminy </w:t>
      </w:r>
      <w:r w:rsidR="00481BD2">
        <w:rPr>
          <w:rFonts w:cstheme="minorHAnsi"/>
          <w:sz w:val="20"/>
        </w:rPr>
        <w:t>Brzozów</w:t>
      </w:r>
      <w:r>
        <w:rPr>
          <w:rFonts w:cstheme="minorHAnsi"/>
          <w:sz w:val="20"/>
        </w:rPr>
        <w:t xml:space="preserve"> dla któr</w:t>
      </w:r>
      <w:r w:rsidR="00F92E90">
        <w:rPr>
          <w:rFonts w:cstheme="minorHAnsi"/>
          <w:sz w:val="20"/>
        </w:rPr>
        <w:t>ych</w:t>
      </w:r>
      <w:r>
        <w:rPr>
          <w:rFonts w:cstheme="minorHAnsi"/>
          <w:sz w:val="20"/>
        </w:rPr>
        <w:t xml:space="preserve"> organem prowadzącym jest </w:t>
      </w:r>
      <w:r w:rsidR="00F92E90">
        <w:rPr>
          <w:rFonts w:cstheme="minorHAnsi"/>
          <w:sz w:val="20"/>
        </w:rPr>
        <w:t xml:space="preserve">Gmina </w:t>
      </w:r>
      <w:r w:rsidR="00481BD2">
        <w:rPr>
          <w:rFonts w:cstheme="minorHAnsi"/>
          <w:sz w:val="20"/>
        </w:rPr>
        <w:t>Brzozów</w:t>
      </w:r>
      <w:r w:rsidR="00FB55A5" w:rsidRPr="003D14AA">
        <w:rPr>
          <w:rFonts w:cstheme="minorHAnsi"/>
          <w:sz w:val="20"/>
        </w:rPr>
        <w:t xml:space="preserve"> </w:t>
      </w:r>
      <w:r w:rsidRPr="003D14AA">
        <w:rPr>
          <w:rFonts w:cstheme="minorHAnsi"/>
          <w:sz w:val="20"/>
        </w:rPr>
        <w:t xml:space="preserve">od </w:t>
      </w:r>
      <w:r>
        <w:rPr>
          <w:rFonts w:cstheme="minorHAnsi"/>
          <w:sz w:val="20"/>
        </w:rPr>
        <w:t>0</w:t>
      </w:r>
      <w:r w:rsidRPr="003D14AA">
        <w:rPr>
          <w:rFonts w:cstheme="minorHAnsi"/>
          <w:sz w:val="20"/>
        </w:rPr>
        <w:t>1</w:t>
      </w:r>
      <w:r w:rsidR="00F92E90">
        <w:rPr>
          <w:rFonts w:cstheme="minorHAnsi"/>
          <w:sz w:val="20"/>
        </w:rPr>
        <w:t>.07</w:t>
      </w:r>
      <w:r>
        <w:rPr>
          <w:rFonts w:cstheme="minorHAnsi"/>
          <w:sz w:val="20"/>
        </w:rPr>
        <w:t>.</w:t>
      </w:r>
      <w:r w:rsidRPr="003D14AA">
        <w:rPr>
          <w:rFonts w:cstheme="minorHAnsi"/>
          <w:sz w:val="20"/>
        </w:rPr>
        <w:t>201</w:t>
      </w:r>
      <w:r w:rsidR="00F92E90">
        <w:rPr>
          <w:rFonts w:cstheme="minorHAnsi"/>
          <w:sz w:val="20"/>
        </w:rPr>
        <w:t>9</w:t>
      </w:r>
      <w:r w:rsidRPr="003D14AA">
        <w:rPr>
          <w:rFonts w:cstheme="minorHAnsi"/>
          <w:sz w:val="20"/>
        </w:rPr>
        <w:t xml:space="preserve"> r. do 3</w:t>
      </w:r>
      <w:r>
        <w:rPr>
          <w:rFonts w:cstheme="minorHAnsi"/>
          <w:sz w:val="20"/>
        </w:rPr>
        <w:t>0.06.</w:t>
      </w:r>
      <w:r w:rsidRPr="003D14AA">
        <w:rPr>
          <w:rFonts w:cstheme="minorHAnsi"/>
          <w:sz w:val="20"/>
        </w:rPr>
        <w:t>20</w:t>
      </w:r>
      <w:r w:rsidR="00F92E90">
        <w:rPr>
          <w:rFonts w:cstheme="minorHAnsi"/>
          <w:sz w:val="20"/>
        </w:rPr>
        <w:t>21</w:t>
      </w:r>
      <w:r w:rsidRPr="003D14AA">
        <w:rPr>
          <w:rFonts w:cstheme="minorHAnsi"/>
          <w:sz w:val="20"/>
        </w:rPr>
        <w:t xml:space="preserve"> r.</w:t>
      </w:r>
    </w:p>
    <w:p w:rsidR="00273E78" w:rsidRPr="003D14AA" w:rsidRDefault="00273E78" w:rsidP="00F249A2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bCs/>
          <w:sz w:val="20"/>
        </w:rPr>
      </w:pPr>
      <w:r w:rsidRPr="003D14AA">
        <w:rPr>
          <w:rFonts w:cstheme="minorHAnsi"/>
          <w:sz w:val="20"/>
        </w:rPr>
        <w:t xml:space="preserve">Realizowany projekt jest współfinansowany przez Unię Europejską w ramach </w:t>
      </w:r>
      <w:r w:rsidRPr="003D14AA">
        <w:rPr>
          <w:rFonts w:cstheme="minorHAnsi"/>
          <w:bCs/>
          <w:sz w:val="20"/>
        </w:rPr>
        <w:t>w ramach Regionalnego Programu Operacyjnego Województwa Podkarpackiego na lata 2014-2020</w:t>
      </w:r>
      <w:r>
        <w:rPr>
          <w:rFonts w:cstheme="minorHAnsi"/>
          <w:bCs/>
          <w:sz w:val="20"/>
        </w:rPr>
        <w:t xml:space="preserve"> </w:t>
      </w:r>
      <w:r w:rsidRPr="003D14AA">
        <w:rPr>
          <w:rFonts w:cstheme="minorHAnsi"/>
          <w:iCs/>
          <w:sz w:val="20"/>
        </w:rPr>
        <w:t>w zakresie osi priorytetowych VII-IX RPO WP 2014-2020</w:t>
      </w:r>
    </w:p>
    <w:p w:rsidR="00F92E90" w:rsidRDefault="00FB55A5" w:rsidP="00481B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FB55A5">
        <w:rPr>
          <w:rFonts w:cstheme="minorHAnsi"/>
          <w:sz w:val="20"/>
        </w:rPr>
        <w:t xml:space="preserve">Wzrost kompetencji kluczowych </w:t>
      </w:r>
      <w:r w:rsidR="00481BD2">
        <w:rPr>
          <w:rFonts w:cstheme="minorHAnsi"/>
          <w:sz w:val="20"/>
        </w:rPr>
        <w:t>506</w:t>
      </w:r>
      <w:r w:rsidRPr="00FB55A5">
        <w:rPr>
          <w:rFonts w:cstheme="minorHAnsi"/>
          <w:sz w:val="20"/>
        </w:rPr>
        <w:t xml:space="preserve"> U</w:t>
      </w:r>
      <w:r>
        <w:rPr>
          <w:rFonts w:cstheme="minorHAnsi"/>
          <w:sz w:val="20"/>
        </w:rPr>
        <w:t>czniów</w:t>
      </w:r>
      <w:r w:rsidRPr="00FB55A5">
        <w:rPr>
          <w:rFonts w:cstheme="minorHAnsi"/>
          <w:sz w:val="20"/>
        </w:rPr>
        <w:t xml:space="preserve"> (</w:t>
      </w:r>
      <w:r w:rsidR="00481BD2">
        <w:rPr>
          <w:rFonts w:cstheme="minorHAnsi"/>
          <w:sz w:val="20"/>
        </w:rPr>
        <w:t>255</w:t>
      </w:r>
      <w:r w:rsidRPr="00FB55A5">
        <w:rPr>
          <w:rFonts w:cstheme="minorHAnsi"/>
          <w:sz w:val="20"/>
        </w:rPr>
        <w:t xml:space="preserve">K) w zakresie TIK, nauk matematyczno-przyrodniczych, języków obcych, kreatywności, innowacyjności i pracy zespołowej dzięki podniesieniu jakości i efektywności kształcenia ogólnego poprzez wzrost kompetencji </w:t>
      </w:r>
      <w:r w:rsidR="00481BD2">
        <w:rPr>
          <w:rFonts w:cstheme="minorHAnsi"/>
          <w:sz w:val="20"/>
        </w:rPr>
        <w:t>10</w:t>
      </w:r>
      <w:r w:rsidR="00E75319">
        <w:rPr>
          <w:rFonts w:cstheme="minorHAnsi"/>
          <w:sz w:val="20"/>
        </w:rPr>
        <w:t>5</w:t>
      </w:r>
      <w:r w:rsidRPr="00FB55A5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Nauczycieli</w:t>
      </w:r>
      <w:r w:rsidRPr="00FB55A5">
        <w:rPr>
          <w:rFonts w:cstheme="minorHAnsi"/>
          <w:sz w:val="20"/>
        </w:rPr>
        <w:t xml:space="preserve"> (</w:t>
      </w:r>
      <w:r w:rsidR="00481BD2">
        <w:rPr>
          <w:rFonts w:cstheme="minorHAnsi"/>
          <w:sz w:val="20"/>
        </w:rPr>
        <w:t>83</w:t>
      </w:r>
      <w:r w:rsidRPr="00FB55A5">
        <w:rPr>
          <w:rFonts w:cstheme="minorHAnsi"/>
          <w:sz w:val="20"/>
        </w:rPr>
        <w:t xml:space="preserve">K) kształcenia ogólnego, w szczególności </w:t>
      </w:r>
      <w:r w:rsidR="00481BD2">
        <w:rPr>
          <w:rFonts w:cstheme="minorHAnsi"/>
          <w:sz w:val="20"/>
        </w:rPr>
        <w:t xml:space="preserve"> </w:t>
      </w:r>
      <w:r w:rsidRPr="00FB55A5">
        <w:rPr>
          <w:rFonts w:cstheme="minorHAnsi"/>
          <w:sz w:val="20"/>
        </w:rPr>
        <w:t>w zakres</w:t>
      </w:r>
      <w:r w:rsidR="00F92E90">
        <w:rPr>
          <w:rFonts w:cstheme="minorHAnsi"/>
          <w:sz w:val="20"/>
        </w:rPr>
        <w:t xml:space="preserve">ie wykorzystania TIK w nauczaniu w </w:t>
      </w:r>
      <w:r w:rsidR="00481BD2">
        <w:rPr>
          <w:rFonts w:cstheme="minorHAnsi"/>
          <w:sz w:val="20"/>
        </w:rPr>
        <w:t>5</w:t>
      </w:r>
      <w:r w:rsidR="00F92E90">
        <w:rPr>
          <w:rFonts w:cstheme="minorHAnsi"/>
          <w:sz w:val="20"/>
        </w:rPr>
        <w:t xml:space="preserve"> Szkołach Podstawowych z Gminy </w:t>
      </w:r>
      <w:r w:rsidR="00481BD2">
        <w:rPr>
          <w:rFonts w:cstheme="minorHAnsi"/>
          <w:sz w:val="20"/>
        </w:rPr>
        <w:t>Brzozów</w:t>
      </w:r>
      <w:r w:rsidR="00F92E90">
        <w:rPr>
          <w:rFonts w:cstheme="minorHAnsi"/>
          <w:sz w:val="20"/>
        </w:rPr>
        <w:t xml:space="preserve"> w woj. podkarpackim w okresie od VII.2019 do VI.2019 oraz doposażenie szkół w zakresie pracowni przyrodniczych </w:t>
      </w:r>
      <w:r w:rsidR="00481BD2">
        <w:rPr>
          <w:rFonts w:cstheme="minorHAnsi"/>
          <w:sz w:val="20"/>
        </w:rPr>
        <w:t xml:space="preserve"> </w:t>
      </w:r>
      <w:r w:rsidR="00F92E90">
        <w:rPr>
          <w:rFonts w:cstheme="minorHAnsi"/>
          <w:sz w:val="20"/>
        </w:rPr>
        <w:t>i sprzętu</w:t>
      </w:r>
      <w:r w:rsidR="00481BD2">
        <w:rPr>
          <w:rFonts w:cstheme="minorHAnsi"/>
          <w:sz w:val="20"/>
        </w:rPr>
        <w:t>.</w:t>
      </w:r>
    </w:p>
    <w:p w:rsidR="00273E78" w:rsidRPr="00F92E90" w:rsidRDefault="00273E78" w:rsidP="00F249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0"/>
        </w:rPr>
      </w:pPr>
      <w:r w:rsidRPr="00F92E90">
        <w:rPr>
          <w:rFonts w:cstheme="minorHAnsi"/>
          <w:sz w:val="20"/>
        </w:rPr>
        <w:t>Wszystkie informacje o Projekcie będą dostępne w Biurze projektu oraz na stron</w:t>
      </w:r>
      <w:r w:rsidR="00320950" w:rsidRPr="00F92E90">
        <w:rPr>
          <w:rFonts w:cstheme="minorHAnsi"/>
          <w:sz w:val="20"/>
        </w:rPr>
        <w:t>ach</w:t>
      </w:r>
      <w:r w:rsidRPr="00F92E90">
        <w:rPr>
          <w:rFonts w:cstheme="minorHAnsi"/>
          <w:sz w:val="20"/>
        </w:rPr>
        <w:t xml:space="preserve"> internetow</w:t>
      </w:r>
      <w:r w:rsidR="00320950" w:rsidRPr="00F92E90">
        <w:rPr>
          <w:rFonts w:cstheme="minorHAnsi"/>
          <w:sz w:val="20"/>
        </w:rPr>
        <w:t>ych</w:t>
      </w:r>
      <w:r w:rsidRPr="00F92E90">
        <w:rPr>
          <w:rFonts w:cstheme="minorHAnsi"/>
          <w:sz w:val="20"/>
        </w:rPr>
        <w:t xml:space="preserve"> Szk</w:t>
      </w:r>
      <w:r w:rsidR="00FB55A5" w:rsidRPr="00F92E90">
        <w:rPr>
          <w:rFonts w:cstheme="minorHAnsi"/>
          <w:sz w:val="20"/>
        </w:rPr>
        <w:t>oły</w:t>
      </w:r>
      <w:r w:rsidRPr="00F92E90">
        <w:rPr>
          <w:rFonts w:cstheme="minorHAnsi"/>
          <w:sz w:val="20"/>
        </w:rPr>
        <w:t>.</w:t>
      </w:r>
    </w:p>
    <w:p w:rsidR="00273E78" w:rsidRPr="003D14AA" w:rsidRDefault="00273E78" w:rsidP="00F249A2">
      <w:pPr>
        <w:keepNext/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§ 3</w:t>
      </w:r>
    </w:p>
    <w:p w:rsidR="00273E78" w:rsidRPr="003D14AA" w:rsidRDefault="00273E78" w:rsidP="00F249A2">
      <w:pPr>
        <w:keepNext/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Zakres wsparcia</w:t>
      </w:r>
    </w:p>
    <w:p w:rsidR="00273E78" w:rsidRPr="00140987" w:rsidRDefault="00273E78" w:rsidP="00F249A2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W ramach Projektu realizator przewiduje następujące formy wsparcia, zgodne z wnioskiem:</w:t>
      </w:r>
    </w:p>
    <w:p w:rsidR="00273E78" w:rsidRPr="00140987" w:rsidRDefault="00140987" w:rsidP="00F249A2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Zajęcia dydaktyczno-wyrównawcze</w:t>
      </w:r>
      <w:r w:rsidR="00273E78" w:rsidRPr="00140987">
        <w:rPr>
          <w:rFonts w:cstheme="minorHAnsi"/>
          <w:sz w:val="20"/>
        </w:rPr>
        <w:t>.</w:t>
      </w:r>
    </w:p>
    <w:p w:rsidR="00140987" w:rsidRPr="00140987" w:rsidRDefault="00140987" w:rsidP="00F249A2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Zajęcia rozwijające uzdolnienia.</w:t>
      </w:r>
    </w:p>
    <w:p w:rsidR="00140987" w:rsidRPr="00140987" w:rsidRDefault="00140987" w:rsidP="00F249A2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Warsztaty.</w:t>
      </w:r>
    </w:p>
    <w:p w:rsidR="00140987" w:rsidRPr="00140987" w:rsidRDefault="00140987" w:rsidP="00F249A2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Kursy oraz szkolenia.</w:t>
      </w:r>
    </w:p>
    <w:p w:rsidR="00273E78" w:rsidRDefault="00273E78" w:rsidP="00F249A2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Zakup i montaż wyposażenia, sprzętu, pomocy dydak</w:t>
      </w:r>
      <w:r w:rsidR="00140987" w:rsidRPr="00140987">
        <w:rPr>
          <w:rFonts w:cstheme="minorHAnsi"/>
          <w:sz w:val="20"/>
        </w:rPr>
        <w:t>tycznych</w:t>
      </w:r>
      <w:r w:rsidRPr="00140987">
        <w:rPr>
          <w:rFonts w:cstheme="minorHAnsi"/>
          <w:sz w:val="20"/>
        </w:rPr>
        <w:t>.</w:t>
      </w:r>
    </w:p>
    <w:p w:rsidR="00273E78" w:rsidRPr="00140987" w:rsidRDefault="00273E78" w:rsidP="00F249A2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Realizator zastrzega sobie, w uzasadnionych przypadkach, prawo do zmiany ustalonego harmonogramu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§ 4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Zasady rekrutacji</w:t>
      </w:r>
    </w:p>
    <w:p w:rsidR="00273E78" w:rsidRPr="003D14AA" w:rsidRDefault="00273E78" w:rsidP="00F249A2">
      <w:pPr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lastRenderedPageBreak/>
        <w:t>Rekrutacja odbywać się będzie na zasadzie powszechnej dostępności, w sposób bezstronny z poszanowaniem zasady równości szans kobiet i mężczyzn oraz osób niepełnosprawnych</w:t>
      </w:r>
    </w:p>
    <w:p w:rsidR="00273E78" w:rsidRPr="003D14AA" w:rsidRDefault="00273E78" w:rsidP="00F249A2">
      <w:pPr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 Rekrutacja odbywa się zgodnie z Regulaminem Rekrutacyjnym.</w:t>
      </w:r>
    </w:p>
    <w:p w:rsidR="00273E78" w:rsidRPr="003D14AA" w:rsidRDefault="00273E78" w:rsidP="00F249A2">
      <w:pPr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Rekrutacja poprzedzona jest akcją informacyjno</w:t>
      </w:r>
      <w:r>
        <w:rPr>
          <w:rFonts w:cstheme="minorHAnsi"/>
          <w:sz w:val="20"/>
          <w:szCs w:val="20"/>
        </w:rPr>
        <w:t>-</w:t>
      </w:r>
      <w:r w:rsidRPr="003D14AA">
        <w:rPr>
          <w:rFonts w:cstheme="minorHAnsi"/>
          <w:sz w:val="20"/>
          <w:szCs w:val="20"/>
        </w:rPr>
        <w:t>promocyjną skierowaną do rodziców dzieci</w:t>
      </w:r>
      <w:r>
        <w:rPr>
          <w:rFonts w:cstheme="minorHAnsi"/>
          <w:sz w:val="20"/>
          <w:szCs w:val="20"/>
        </w:rPr>
        <w:t xml:space="preserve"> – </w:t>
      </w:r>
      <w:r w:rsidRPr="003D14AA">
        <w:rPr>
          <w:rFonts w:cstheme="minorHAnsi"/>
          <w:sz w:val="20"/>
          <w:szCs w:val="20"/>
        </w:rPr>
        <w:t>akcja</w:t>
      </w:r>
      <w:r>
        <w:rPr>
          <w:rFonts w:cstheme="minorHAnsi"/>
          <w:sz w:val="20"/>
          <w:szCs w:val="20"/>
        </w:rPr>
        <w:t xml:space="preserve"> </w:t>
      </w:r>
      <w:r w:rsidRPr="003D14AA">
        <w:rPr>
          <w:rFonts w:cstheme="minorHAnsi"/>
          <w:sz w:val="20"/>
          <w:szCs w:val="20"/>
        </w:rPr>
        <w:t>plakatowa oraz informacja na stron</w:t>
      </w:r>
      <w:r>
        <w:rPr>
          <w:rFonts w:cstheme="minorHAnsi"/>
          <w:sz w:val="20"/>
          <w:szCs w:val="20"/>
        </w:rPr>
        <w:t>ach</w:t>
      </w:r>
      <w:r w:rsidRPr="003D14AA">
        <w:rPr>
          <w:rFonts w:cstheme="minorHAnsi"/>
          <w:sz w:val="20"/>
          <w:szCs w:val="20"/>
        </w:rPr>
        <w:t xml:space="preserve"> internetow</w:t>
      </w:r>
      <w:r>
        <w:rPr>
          <w:rFonts w:cstheme="minorHAnsi"/>
          <w:sz w:val="20"/>
          <w:szCs w:val="20"/>
        </w:rPr>
        <w:t>ych</w:t>
      </w:r>
      <w:r w:rsidRPr="003D14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Szk</w:t>
      </w:r>
      <w:r w:rsidR="00167BB9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ł</w:t>
      </w:r>
      <w:r w:rsidR="00167BB9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 oraz Gminy</w:t>
      </w:r>
      <w:r w:rsidRPr="003D14AA">
        <w:rPr>
          <w:rFonts w:cstheme="minorHAnsi"/>
          <w:sz w:val="20"/>
          <w:szCs w:val="20"/>
        </w:rPr>
        <w:t>.</w:t>
      </w:r>
    </w:p>
    <w:p w:rsidR="00273E78" w:rsidRPr="00273E78" w:rsidRDefault="00273E78" w:rsidP="00F249A2">
      <w:pPr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Utworzona zostanie lista rezerwowa, dzieci które nie zakwalifikowały się w pierwszej kolejności.</w:t>
      </w:r>
    </w:p>
    <w:p w:rsidR="00273E78" w:rsidRPr="003D14AA" w:rsidRDefault="00273E78" w:rsidP="00F249A2">
      <w:pPr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W przypadku rezygnacji z uczestnictwa w projekcie, na wolne miejsce rekrutuje się </w:t>
      </w:r>
      <w:r>
        <w:rPr>
          <w:rFonts w:cstheme="minorHAnsi"/>
          <w:sz w:val="20"/>
          <w:szCs w:val="20"/>
        </w:rPr>
        <w:t xml:space="preserve">osoby </w:t>
      </w:r>
      <w:r w:rsidRPr="003D14AA">
        <w:rPr>
          <w:rFonts w:cstheme="minorHAnsi"/>
          <w:sz w:val="20"/>
          <w:szCs w:val="20"/>
        </w:rPr>
        <w:t>z listy rezerwowej.</w:t>
      </w:r>
    </w:p>
    <w:p w:rsidR="00273E78" w:rsidRPr="003D14AA" w:rsidRDefault="00273E78" w:rsidP="00F249A2">
      <w:pPr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Do uczestnictwa w projekcie uprawne są </w:t>
      </w:r>
      <w:r>
        <w:rPr>
          <w:rFonts w:cstheme="minorHAnsi"/>
          <w:sz w:val="20"/>
          <w:szCs w:val="20"/>
        </w:rPr>
        <w:t>osoby</w:t>
      </w:r>
      <w:r w:rsidRPr="003D14AA">
        <w:rPr>
          <w:rFonts w:cstheme="minorHAnsi"/>
          <w:sz w:val="20"/>
          <w:szCs w:val="20"/>
        </w:rPr>
        <w:t>, któr</w:t>
      </w:r>
      <w:r>
        <w:rPr>
          <w:rFonts w:cstheme="minorHAnsi"/>
          <w:sz w:val="20"/>
          <w:szCs w:val="20"/>
        </w:rPr>
        <w:t>e/</w:t>
      </w:r>
      <w:proofErr w:type="spellStart"/>
      <w:r w:rsidRPr="003D14AA">
        <w:rPr>
          <w:rFonts w:cstheme="minorHAnsi"/>
          <w:sz w:val="20"/>
          <w:szCs w:val="20"/>
        </w:rPr>
        <w:t>ych</w:t>
      </w:r>
      <w:proofErr w:type="spellEnd"/>
      <w:r w:rsidRPr="003D14AA">
        <w:rPr>
          <w:rFonts w:cstheme="minorHAnsi"/>
          <w:sz w:val="20"/>
          <w:szCs w:val="20"/>
        </w:rPr>
        <w:t xml:space="preserve"> rodzice/opiekunowie prawni oprócz dokumentów rekrutacyjnych złożyli:</w:t>
      </w:r>
    </w:p>
    <w:p w:rsidR="00273E78" w:rsidRDefault="00273E78" w:rsidP="00F249A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deklaracje uczestnictwa w projekcie</w:t>
      </w:r>
      <w:r w:rsidR="00320950">
        <w:rPr>
          <w:rFonts w:cstheme="minorHAnsi"/>
          <w:sz w:val="20"/>
        </w:rPr>
        <w:t>,</w:t>
      </w:r>
    </w:p>
    <w:p w:rsidR="00320950" w:rsidRPr="003D14AA" w:rsidRDefault="00320950" w:rsidP="00F249A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Formularz Uczestnika Projektu,</w:t>
      </w:r>
    </w:p>
    <w:p w:rsidR="00273E78" w:rsidRPr="003D14AA" w:rsidRDefault="00273E78" w:rsidP="00F249A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 xml:space="preserve">oświadczenie </w:t>
      </w:r>
      <w:r w:rsidR="00320950">
        <w:rPr>
          <w:rFonts w:cstheme="minorHAnsi"/>
          <w:sz w:val="20"/>
        </w:rPr>
        <w:t>U</w:t>
      </w:r>
      <w:r w:rsidRPr="003D14AA">
        <w:rPr>
          <w:rFonts w:cstheme="minorHAnsi"/>
          <w:sz w:val="20"/>
        </w:rPr>
        <w:t xml:space="preserve">czestnika </w:t>
      </w:r>
      <w:r w:rsidR="00320950">
        <w:rPr>
          <w:rFonts w:cstheme="minorHAnsi"/>
          <w:sz w:val="20"/>
        </w:rPr>
        <w:t>P</w:t>
      </w:r>
      <w:r w:rsidRPr="003D14AA">
        <w:rPr>
          <w:rFonts w:cstheme="minorHAnsi"/>
          <w:sz w:val="20"/>
        </w:rPr>
        <w:t>rojektu o wyrażaniu zgody na przetwarzanie danych osobowych, w tym danych sensytywnych</w:t>
      </w:r>
      <w:r w:rsidR="00320950">
        <w:rPr>
          <w:rFonts w:cstheme="minorHAnsi"/>
          <w:sz w:val="20"/>
        </w:rPr>
        <w:t>,</w:t>
      </w:r>
    </w:p>
    <w:p w:rsidR="00273E78" w:rsidRPr="003D14AA" w:rsidRDefault="00273E78" w:rsidP="00F249A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 xml:space="preserve">zgodę na </w:t>
      </w:r>
      <w:r>
        <w:rPr>
          <w:rFonts w:cstheme="minorHAnsi"/>
          <w:sz w:val="20"/>
        </w:rPr>
        <w:t>wykorzystanie wizerunku</w:t>
      </w:r>
      <w:r w:rsidR="00320950">
        <w:rPr>
          <w:rFonts w:cstheme="minorHAnsi"/>
          <w:sz w:val="20"/>
        </w:rPr>
        <w:t>,</w:t>
      </w:r>
    </w:p>
    <w:p w:rsidR="00273E78" w:rsidRPr="003D14AA" w:rsidRDefault="00273E78" w:rsidP="00F249A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Brak wymaganych dokumentów wyklucza udział w projekcie</w:t>
      </w:r>
      <w:r w:rsidR="00320950">
        <w:rPr>
          <w:rFonts w:cstheme="minorHAnsi"/>
          <w:sz w:val="20"/>
          <w:szCs w:val="20"/>
        </w:rPr>
        <w:t>.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§ 5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 xml:space="preserve">Prawa i obowiązki </w:t>
      </w:r>
      <w:r>
        <w:rPr>
          <w:rFonts w:cstheme="minorHAnsi"/>
          <w:b/>
          <w:bCs/>
          <w:sz w:val="20"/>
          <w:szCs w:val="20"/>
        </w:rPr>
        <w:t>osób</w:t>
      </w:r>
      <w:r w:rsidRPr="003D14AA">
        <w:rPr>
          <w:rFonts w:cstheme="minorHAnsi"/>
          <w:b/>
          <w:bCs/>
          <w:sz w:val="20"/>
          <w:szCs w:val="20"/>
        </w:rPr>
        <w:t xml:space="preserve"> zakwalifikowanych do udziału w projekcie</w:t>
      </w:r>
    </w:p>
    <w:p w:rsidR="00273E78" w:rsidRPr="003D14AA" w:rsidRDefault="00273E78" w:rsidP="00F249A2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Osoby</w:t>
      </w:r>
      <w:r w:rsidRPr="003D14AA">
        <w:rPr>
          <w:rFonts w:cstheme="minorHAnsi"/>
          <w:sz w:val="20"/>
        </w:rPr>
        <w:t xml:space="preserve"> uczestnicząc</w:t>
      </w:r>
      <w:r>
        <w:rPr>
          <w:rFonts w:cstheme="minorHAnsi"/>
          <w:sz w:val="20"/>
        </w:rPr>
        <w:t>e</w:t>
      </w:r>
      <w:r w:rsidRPr="003D14AA">
        <w:rPr>
          <w:rFonts w:cstheme="minorHAnsi"/>
          <w:sz w:val="20"/>
        </w:rPr>
        <w:t xml:space="preserve"> w projekcie mają prawo do:</w:t>
      </w:r>
    </w:p>
    <w:p w:rsidR="00273E78" w:rsidRPr="003D14AA" w:rsidRDefault="00273E78" w:rsidP="00F249A2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znajomości podstawy programowej;</w:t>
      </w:r>
    </w:p>
    <w:p w:rsidR="00273E78" w:rsidRPr="003D14AA" w:rsidRDefault="00273E78" w:rsidP="00F249A2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 xml:space="preserve">uzyskiwania rzetelnej informacji na temat </w:t>
      </w:r>
      <w:r>
        <w:rPr>
          <w:rFonts w:cstheme="minorHAnsi"/>
          <w:sz w:val="20"/>
        </w:rPr>
        <w:t>postępu w projekcie</w:t>
      </w:r>
      <w:r w:rsidRPr="003D14AA">
        <w:rPr>
          <w:rFonts w:cstheme="minorHAnsi"/>
          <w:sz w:val="20"/>
        </w:rPr>
        <w:t>;</w:t>
      </w:r>
    </w:p>
    <w:p w:rsidR="00273E78" w:rsidRPr="003D14AA" w:rsidRDefault="00273E78" w:rsidP="00F249A2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udziału i organizowania wspólnych spotkań z okazji imprez, zajęć wychowawczo - dydaktycznych, itp.</w:t>
      </w:r>
    </w:p>
    <w:p w:rsidR="00273E78" w:rsidRPr="003D14AA" w:rsidRDefault="00140987" w:rsidP="00F249A2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Uczestnicy</w:t>
      </w:r>
      <w:r w:rsidR="00273E78" w:rsidRPr="003D14AA">
        <w:rPr>
          <w:rFonts w:cstheme="minorHAnsi"/>
          <w:sz w:val="20"/>
        </w:rPr>
        <w:t xml:space="preserve"> mają obowiązek:</w:t>
      </w:r>
    </w:p>
    <w:p w:rsidR="00273E78" w:rsidRPr="003D14AA" w:rsidRDefault="00273E78" w:rsidP="00F249A2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zapewnienia regularnego uczestnictwa w zajęciach przewidzianych programem.</w:t>
      </w:r>
    </w:p>
    <w:p w:rsidR="00273E78" w:rsidRPr="003D14AA" w:rsidRDefault="00273E78" w:rsidP="00F249A2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</w:rPr>
      </w:pPr>
      <w:r w:rsidRPr="003D14AA">
        <w:rPr>
          <w:rFonts w:cstheme="minorHAnsi"/>
          <w:sz w:val="20"/>
        </w:rPr>
        <w:t>udzielania wszelkich informacji związanych z uczestnictwem w projekcie instytucjom zaangażowanym we wdrażanie Poddzia</w:t>
      </w:r>
      <w:r>
        <w:rPr>
          <w:rFonts w:cstheme="minorHAnsi"/>
          <w:sz w:val="20"/>
        </w:rPr>
        <w:t>łania 9.</w:t>
      </w:r>
      <w:r w:rsidR="00140987">
        <w:rPr>
          <w:rFonts w:cstheme="minorHAnsi"/>
          <w:sz w:val="20"/>
        </w:rPr>
        <w:t>2</w:t>
      </w:r>
      <w:r w:rsidRPr="003D14AA">
        <w:rPr>
          <w:rFonts w:cstheme="minorHAnsi"/>
          <w:sz w:val="20"/>
        </w:rPr>
        <w:t xml:space="preserve"> </w:t>
      </w:r>
      <w:r w:rsidR="00140987" w:rsidRPr="00140987">
        <w:rPr>
          <w:rFonts w:cstheme="minorHAnsi"/>
          <w:sz w:val="20"/>
        </w:rPr>
        <w:t>Poprawa jakości kształcenia ogólnego</w:t>
      </w:r>
      <w:r>
        <w:rPr>
          <w:rFonts w:cstheme="minorHAnsi"/>
          <w:sz w:val="20"/>
        </w:rPr>
        <w:t>,</w:t>
      </w:r>
      <w:r w:rsidRPr="003D14AA">
        <w:rPr>
          <w:rFonts w:cstheme="minorHAnsi"/>
          <w:sz w:val="20"/>
        </w:rPr>
        <w:t xml:space="preserve"> projekt jest współfinansowany przez Unię Europejską w ramach </w:t>
      </w:r>
      <w:r w:rsidRPr="003D14AA">
        <w:rPr>
          <w:rFonts w:cstheme="minorHAnsi"/>
          <w:bCs/>
          <w:sz w:val="20"/>
        </w:rPr>
        <w:t>w ramach Regionalnego Programu Operacyjnego Województwa Podkarpackiego na lata 2014-2020</w:t>
      </w:r>
      <w:r>
        <w:rPr>
          <w:rFonts w:cstheme="minorHAnsi"/>
          <w:bCs/>
          <w:sz w:val="20"/>
        </w:rPr>
        <w:t xml:space="preserve"> </w:t>
      </w:r>
      <w:r w:rsidRPr="003D14AA">
        <w:rPr>
          <w:rFonts w:cstheme="minorHAnsi"/>
          <w:iCs/>
          <w:sz w:val="20"/>
        </w:rPr>
        <w:t>w zakresie osi priorytetowych VII-IX RPO WP 2014-2020</w:t>
      </w:r>
    </w:p>
    <w:p w:rsidR="00273E78" w:rsidRPr="003D14AA" w:rsidRDefault="00273E78" w:rsidP="00F249A2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wypełniania ankiet i innych badań będących elementem monitoringu i ewaluacji w trakcie trwania projektu i w przypadku takiej konieczności także po jego zakończeniu.</w:t>
      </w:r>
    </w:p>
    <w:p w:rsidR="00273E78" w:rsidRPr="003D14AA" w:rsidRDefault="00273E78" w:rsidP="00F249A2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współpracować z nauczycielem prowadzącym grupę w celu ujednolicenia oddziaływań wychowawczo - dyd</w:t>
      </w:r>
      <w:r w:rsidR="00140987">
        <w:rPr>
          <w:rFonts w:cstheme="minorHAnsi"/>
          <w:sz w:val="20"/>
        </w:rPr>
        <w:t>aktycznych</w:t>
      </w:r>
      <w:r w:rsidRPr="003D14AA">
        <w:rPr>
          <w:rFonts w:cstheme="minorHAnsi"/>
          <w:sz w:val="20"/>
        </w:rPr>
        <w:t>;</w:t>
      </w:r>
    </w:p>
    <w:p w:rsidR="00273E78" w:rsidRPr="003D14AA" w:rsidRDefault="00140987" w:rsidP="00F249A2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zgłaszania </w:t>
      </w:r>
      <w:r w:rsidR="00273E78" w:rsidRPr="003D14AA">
        <w:rPr>
          <w:rFonts w:cstheme="minorHAnsi"/>
          <w:sz w:val="20"/>
        </w:rPr>
        <w:t>prowadzącemu zajęcia:</w:t>
      </w:r>
    </w:p>
    <w:p w:rsidR="00273E78" w:rsidRPr="003D14AA" w:rsidRDefault="00273E78" w:rsidP="00F249A2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1276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przyczyn nieobecności na zajęciach edukacyjnych</w:t>
      </w:r>
      <w:r w:rsidR="00320950">
        <w:rPr>
          <w:rFonts w:cstheme="minorHAnsi"/>
          <w:sz w:val="20"/>
        </w:rPr>
        <w:t>,</w:t>
      </w:r>
    </w:p>
    <w:p w:rsidR="00273E78" w:rsidRPr="00140987" w:rsidRDefault="00273E78" w:rsidP="00F249A2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1276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innych informacji mających</w:t>
      </w:r>
      <w:r w:rsidR="00140987">
        <w:rPr>
          <w:rFonts w:cstheme="minorHAnsi"/>
          <w:sz w:val="20"/>
        </w:rPr>
        <w:t xml:space="preserve"> wpływ na bezpieczeństwo</w:t>
      </w:r>
      <w:r w:rsidRPr="003D14AA">
        <w:rPr>
          <w:rFonts w:cstheme="minorHAnsi"/>
          <w:sz w:val="20"/>
        </w:rPr>
        <w:t>, funkcjonowanie uruchomionego oddziału lub prawidłową realizację Projektu</w:t>
      </w:r>
      <w:r w:rsidR="00320950">
        <w:rPr>
          <w:rFonts w:cstheme="minorHAnsi"/>
          <w:sz w:val="20"/>
        </w:rPr>
        <w:t>,</w:t>
      </w:r>
    </w:p>
    <w:p w:rsidR="00273E78" w:rsidRPr="003D14AA" w:rsidRDefault="00273E78" w:rsidP="00F249A2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uczestniczyć w spotkaniach, zajęciach, warsztatach organizowanych ze specjalistami w ramach Projektu oraz udziału w innych działaniach określonych przez Kierownika Projektu, mających wpływ na jego efektywne wdrażanie;</w:t>
      </w:r>
    </w:p>
    <w:p w:rsidR="00273E78" w:rsidRPr="003D14AA" w:rsidRDefault="00273E78" w:rsidP="00F249A2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niezwłocznie zgłosić r</w:t>
      </w:r>
      <w:r w:rsidR="00140987">
        <w:rPr>
          <w:rFonts w:cstheme="minorHAnsi"/>
          <w:sz w:val="20"/>
        </w:rPr>
        <w:t>ezygnację z uczestnictwa</w:t>
      </w:r>
      <w:r w:rsidRPr="003D14AA">
        <w:rPr>
          <w:rFonts w:cstheme="minorHAnsi"/>
          <w:sz w:val="20"/>
        </w:rPr>
        <w:t xml:space="preserve"> w realizacji projektu – w formie pisemnej;</w:t>
      </w:r>
    </w:p>
    <w:p w:rsidR="00273E78" w:rsidRPr="003D14AA" w:rsidRDefault="00273E78" w:rsidP="00F249A2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bezzwłocznie przekazywać Realizatorom projektu informacje o zmianach adresu zamieszkania i telefonu kontaktowego.</w:t>
      </w:r>
    </w:p>
    <w:p w:rsidR="00273E78" w:rsidRPr="003D14AA" w:rsidRDefault="00273E78" w:rsidP="00F249A2">
      <w:pPr>
        <w:keepNext/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§ 6</w:t>
      </w:r>
    </w:p>
    <w:p w:rsidR="00273E78" w:rsidRPr="003D14AA" w:rsidRDefault="00273E78" w:rsidP="00F249A2">
      <w:pPr>
        <w:keepNext/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Postanowienia końcowe</w:t>
      </w:r>
    </w:p>
    <w:p w:rsidR="00273E78" w:rsidRPr="003D14AA" w:rsidRDefault="00273E78" w:rsidP="00F249A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Regulamin wchodzi w życie z dniem </w:t>
      </w:r>
      <w:r>
        <w:rPr>
          <w:rFonts w:cstheme="minorHAnsi"/>
          <w:sz w:val="20"/>
          <w:szCs w:val="20"/>
        </w:rPr>
        <w:t>0</w:t>
      </w:r>
      <w:r w:rsidRPr="003D14AA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.0</w:t>
      </w:r>
      <w:r w:rsidR="00F92E90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>.</w:t>
      </w:r>
      <w:r w:rsidRPr="003D14AA">
        <w:rPr>
          <w:rFonts w:cstheme="minorHAnsi"/>
          <w:sz w:val="20"/>
          <w:szCs w:val="20"/>
        </w:rPr>
        <w:t>201</w:t>
      </w:r>
      <w:r w:rsidR="00F92E90">
        <w:rPr>
          <w:rFonts w:cstheme="minorHAnsi"/>
          <w:sz w:val="20"/>
          <w:szCs w:val="20"/>
        </w:rPr>
        <w:t>9</w:t>
      </w:r>
      <w:r w:rsidRPr="003D14AA">
        <w:rPr>
          <w:rFonts w:cstheme="minorHAnsi"/>
          <w:sz w:val="20"/>
          <w:szCs w:val="20"/>
        </w:rPr>
        <w:t xml:space="preserve"> r.</w:t>
      </w:r>
    </w:p>
    <w:p w:rsidR="00273E78" w:rsidRPr="003D14AA" w:rsidRDefault="00273E78" w:rsidP="00F249A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Realizator projektu zastrzega sobie prawo do zmian w niniejszym regulaminie lub wprowadzenia dodatkowych postanowień.</w:t>
      </w:r>
    </w:p>
    <w:p w:rsidR="00273E78" w:rsidRPr="003D14AA" w:rsidRDefault="00273E78" w:rsidP="00F249A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W kwestiach nieuregulowanych w regulaminie prawo do podjęcia ostatecznej decy</w:t>
      </w:r>
      <w:r w:rsidR="00140987">
        <w:rPr>
          <w:rFonts w:cstheme="minorHAnsi"/>
          <w:sz w:val="20"/>
          <w:szCs w:val="20"/>
        </w:rPr>
        <w:t>zji posiada Dyrektor.</w:t>
      </w:r>
    </w:p>
    <w:p w:rsidR="00273E78" w:rsidRPr="003D14AA" w:rsidRDefault="00273E78" w:rsidP="00F249A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Regulamin obowiązuje w całym okresie realizacji projektu.</w:t>
      </w:r>
    </w:p>
    <w:p w:rsidR="00273E78" w:rsidRPr="00140987" w:rsidRDefault="00273E78" w:rsidP="00F249A2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Podaje się go do publicznej wiadomości poprzez umieszczenie na stron</w:t>
      </w:r>
      <w:r w:rsidR="00320950">
        <w:rPr>
          <w:rFonts w:cstheme="minorHAnsi"/>
          <w:sz w:val="20"/>
        </w:rPr>
        <w:t>ach</w:t>
      </w:r>
      <w:r w:rsidRPr="003D14AA">
        <w:rPr>
          <w:rFonts w:cstheme="minorHAnsi"/>
          <w:sz w:val="20"/>
        </w:rPr>
        <w:t xml:space="preserve"> internetow</w:t>
      </w:r>
      <w:r w:rsidR="00320950">
        <w:rPr>
          <w:rFonts w:cstheme="minorHAnsi"/>
          <w:sz w:val="20"/>
        </w:rPr>
        <w:t>ych</w:t>
      </w:r>
      <w:r w:rsidRPr="003D14AA">
        <w:rPr>
          <w:rFonts w:cstheme="minorHAnsi"/>
          <w:sz w:val="20"/>
        </w:rPr>
        <w:t xml:space="preserve"> </w:t>
      </w:r>
      <w:r w:rsidR="00140987">
        <w:rPr>
          <w:rFonts w:cstheme="minorHAnsi"/>
          <w:sz w:val="20"/>
        </w:rPr>
        <w:t>Szk</w:t>
      </w:r>
      <w:r w:rsidR="00167BB9">
        <w:rPr>
          <w:rFonts w:cstheme="minorHAnsi"/>
          <w:sz w:val="20"/>
        </w:rPr>
        <w:t>oły</w:t>
      </w:r>
      <w:r w:rsidR="00140987">
        <w:rPr>
          <w:rFonts w:cstheme="minorHAnsi"/>
          <w:sz w:val="20"/>
        </w:rPr>
        <w:t>.</w:t>
      </w:r>
    </w:p>
    <w:p w:rsidR="00273E78" w:rsidRPr="003D14AA" w:rsidRDefault="00140987" w:rsidP="00F249A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="00273E78" w:rsidRPr="003D14AA">
        <w:rPr>
          <w:rFonts w:cstheme="minorHAnsi"/>
          <w:b/>
          <w:bCs/>
          <w:sz w:val="20"/>
          <w:szCs w:val="20"/>
        </w:rPr>
        <w:lastRenderedPageBreak/>
        <w:t>Regulamin Rekrutacji do Projektu „</w:t>
      </w:r>
      <w:r w:rsidR="00AB043D" w:rsidRPr="00AB043D">
        <w:rPr>
          <w:rFonts w:cstheme="minorHAnsi"/>
          <w:b/>
          <w:bCs/>
          <w:sz w:val="20"/>
          <w:szCs w:val="20"/>
        </w:rPr>
        <w:t>Program rozwoju edukacji w Gminie Brzozów</w:t>
      </w:r>
      <w:r w:rsidR="00273E78" w:rsidRPr="003D14AA">
        <w:rPr>
          <w:rFonts w:cstheme="minorHAnsi"/>
          <w:b/>
          <w:bCs/>
          <w:sz w:val="20"/>
          <w:szCs w:val="20"/>
        </w:rPr>
        <w:t>”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 xml:space="preserve"> realizowanego w </w:t>
      </w:r>
      <w:r w:rsidR="007573B1">
        <w:rPr>
          <w:rFonts w:cstheme="minorHAnsi"/>
          <w:b/>
          <w:bCs/>
          <w:sz w:val="20"/>
          <w:szCs w:val="20"/>
        </w:rPr>
        <w:t xml:space="preserve">Gminie </w:t>
      </w:r>
      <w:r w:rsidR="00AB043D">
        <w:rPr>
          <w:rFonts w:cstheme="minorHAnsi"/>
          <w:b/>
          <w:bCs/>
          <w:sz w:val="20"/>
          <w:szCs w:val="20"/>
        </w:rPr>
        <w:t>Brzozów</w:t>
      </w:r>
      <w:r w:rsidR="000536CA">
        <w:rPr>
          <w:rFonts w:cstheme="minorHAnsi"/>
          <w:b/>
          <w:bCs/>
          <w:sz w:val="20"/>
          <w:szCs w:val="20"/>
        </w:rPr>
        <w:t>.</w:t>
      </w:r>
    </w:p>
    <w:p w:rsidR="00273E78" w:rsidRPr="003D14AA" w:rsidRDefault="00273E78" w:rsidP="00F249A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73E78" w:rsidRPr="003D14AA" w:rsidRDefault="00273E78" w:rsidP="00F249A2">
      <w:pPr>
        <w:spacing w:after="0" w:line="240" w:lineRule="auto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Podstawa prawna:</w:t>
      </w:r>
    </w:p>
    <w:p w:rsidR="00273E78" w:rsidRPr="003D14AA" w:rsidRDefault="00273E78" w:rsidP="00F249A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Ustawa z dnia 7 września 1991r. o systemie oświaty (Dz. U. z 2004r. nr 256 poz. 2572 ze zm.).</w:t>
      </w:r>
    </w:p>
    <w:p w:rsidR="00273E78" w:rsidRPr="003D14AA" w:rsidRDefault="00273E78" w:rsidP="00F249A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Rozporządzenie Ministra Edukacji Narodowej z dnia 2 listopada 2015 r. w sprawie sposobu przeliczania na punkty poszczególnych kryteriów uwzględnianych w postępowaniu rekrutacyjnym, składu i szczegółowych zadań komisji rekrutacyjnej, szczegółowego trybu i terminów przeprowadzania postępowania rekrutacyjnego i postępowania uzupełniającego (Dz. U. z 2015r., poz. 1942).</w:t>
      </w:r>
    </w:p>
    <w:p w:rsidR="00273E78" w:rsidRPr="003D14AA" w:rsidRDefault="00273E78" w:rsidP="00F249A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Statut Prywatnego </w:t>
      </w:r>
      <w:r>
        <w:rPr>
          <w:rFonts w:cstheme="minorHAnsi"/>
          <w:sz w:val="20"/>
          <w:szCs w:val="20"/>
        </w:rPr>
        <w:t>Szk</w:t>
      </w:r>
      <w:r w:rsidR="000536CA">
        <w:rPr>
          <w:rFonts w:cstheme="minorHAnsi"/>
          <w:sz w:val="20"/>
          <w:szCs w:val="20"/>
        </w:rPr>
        <w:t>ół</w:t>
      </w:r>
      <w:r>
        <w:rPr>
          <w:rFonts w:cstheme="minorHAnsi"/>
          <w:sz w:val="20"/>
          <w:szCs w:val="20"/>
        </w:rPr>
        <w:t>.</w:t>
      </w:r>
    </w:p>
    <w:p w:rsidR="00273E78" w:rsidRPr="003D14AA" w:rsidRDefault="00273E78" w:rsidP="00F249A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bCs/>
          <w:sz w:val="20"/>
          <w:szCs w:val="20"/>
        </w:rPr>
        <w:t xml:space="preserve">Regulamin uczestnictwa w projekcie </w:t>
      </w:r>
      <w:r>
        <w:rPr>
          <w:rFonts w:cstheme="minorHAnsi"/>
          <w:bCs/>
          <w:sz w:val="20"/>
          <w:szCs w:val="20"/>
        </w:rPr>
        <w:t>„</w:t>
      </w:r>
      <w:r w:rsidR="007E3136" w:rsidRPr="007E3136">
        <w:rPr>
          <w:rFonts w:cstheme="minorHAnsi"/>
          <w:bCs/>
          <w:sz w:val="20"/>
          <w:szCs w:val="20"/>
        </w:rPr>
        <w:t>Program rozwoju edukacji w Gminie Brzozów</w:t>
      </w:r>
      <w:r>
        <w:rPr>
          <w:rFonts w:cstheme="minorHAnsi"/>
          <w:bCs/>
          <w:sz w:val="20"/>
          <w:szCs w:val="20"/>
        </w:rPr>
        <w:t>”</w:t>
      </w:r>
      <w:r w:rsidRPr="003D14AA">
        <w:rPr>
          <w:rFonts w:cstheme="minorHAnsi"/>
          <w:bCs/>
          <w:sz w:val="20"/>
          <w:szCs w:val="20"/>
        </w:rPr>
        <w:t xml:space="preserve"> z dnia </w:t>
      </w:r>
      <w:r>
        <w:rPr>
          <w:rFonts w:cstheme="minorHAnsi"/>
          <w:bCs/>
          <w:sz w:val="20"/>
          <w:szCs w:val="20"/>
        </w:rPr>
        <w:t>0</w:t>
      </w:r>
      <w:r w:rsidRPr="003D14AA">
        <w:rPr>
          <w:rFonts w:cstheme="minorHAnsi"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>.0</w:t>
      </w:r>
      <w:r w:rsidR="007573B1">
        <w:rPr>
          <w:rFonts w:cstheme="minorHAnsi"/>
          <w:bCs/>
          <w:sz w:val="20"/>
          <w:szCs w:val="20"/>
        </w:rPr>
        <w:t>7</w:t>
      </w:r>
      <w:r>
        <w:rPr>
          <w:rFonts w:cstheme="minorHAnsi"/>
          <w:bCs/>
          <w:sz w:val="20"/>
          <w:szCs w:val="20"/>
        </w:rPr>
        <w:t>.</w:t>
      </w:r>
      <w:r w:rsidRPr="003D14AA">
        <w:rPr>
          <w:rFonts w:cstheme="minorHAnsi"/>
          <w:bCs/>
          <w:sz w:val="20"/>
          <w:szCs w:val="20"/>
        </w:rPr>
        <w:t>201</w:t>
      </w:r>
      <w:r w:rsidR="007573B1">
        <w:rPr>
          <w:rFonts w:cstheme="minorHAnsi"/>
          <w:bCs/>
          <w:sz w:val="20"/>
          <w:szCs w:val="20"/>
        </w:rPr>
        <w:t>9</w:t>
      </w:r>
      <w:r>
        <w:rPr>
          <w:rFonts w:cstheme="minorHAnsi"/>
          <w:bCs/>
          <w:sz w:val="20"/>
          <w:szCs w:val="20"/>
        </w:rPr>
        <w:t> </w:t>
      </w:r>
      <w:r w:rsidRPr="003D14AA">
        <w:rPr>
          <w:rFonts w:cstheme="minorHAnsi"/>
          <w:bCs/>
          <w:sz w:val="20"/>
          <w:szCs w:val="20"/>
        </w:rPr>
        <w:t>r.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§ 1</w:t>
      </w:r>
    </w:p>
    <w:p w:rsidR="00273E78" w:rsidRPr="00A0337E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Postanowienia ogólne</w:t>
      </w:r>
    </w:p>
    <w:p w:rsidR="00273E78" w:rsidRPr="003D14AA" w:rsidRDefault="000536CA" w:rsidP="00F249A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Rekrutacja </w:t>
      </w:r>
      <w:r w:rsidR="00273E78" w:rsidRPr="003D14AA">
        <w:rPr>
          <w:rFonts w:cstheme="minorHAnsi"/>
          <w:sz w:val="20"/>
          <w:szCs w:val="20"/>
        </w:rPr>
        <w:t>do Projektu</w:t>
      </w:r>
      <w:r w:rsidR="00273E78">
        <w:rPr>
          <w:rFonts w:cstheme="minorHAnsi"/>
          <w:sz w:val="20"/>
          <w:szCs w:val="20"/>
        </w:rPr>
        <w:t xml:space="preserve"> </w:t>
      </w:r>
      <w:r w:rsidR="00273E78" w:rsidRPr="003D14AA">
        <w:rPr>
          <w:rFonts w:cstheme="minorHAnsi"/>
          <w:sz w:val="20"/>
          <w:szCs w:val="20"/>
        </w:rPr>
        <w:t xml:space="preserve">realizowanego przez </w:t>
      </w:r>
      <w:r w:rsidR="007573B1">
        <w:rPr>
          <w:rFonts w:cstheme="minorHAnsi"/>
          <w:sz w:val="20"/>
          <w:szCs w:val="20"/>
        </w:rPr>
        <w:t xml:space="preserve">Gminę </w:t>
      </w:r>
      <w:r w:rsidR="00481BD2">
        <w:rPr>
          <w:rFonts w:cstheme="minorHAnsi"/>
          <w:sz w:val="20"/>
          <w:szCs w:val="20"/>
        </w:rPr>
        <w:t>Brzozów</w:t>
      </w:r>
      <w:r w:rsidR="007B0B98" w:rsidRPr="003D14AA">
        <w:rPr>
          <w:rFonts w:cstheme="minorHAnsi"/>
          <w:sz w:val="20"/>
          <w:szCs w:val="20"/>
        </w:rPr>
        <w:t xml:space="preserve"> </w:t>
      </w:r>
      <w:r w:rsidR="00273E78" w:rsidRPr="003D14AA">
        <w:rPr>
          <w:rFonts w:cstheme="minorHAnsi"/>
          <w:sz w:val="20"/>
          <w:szCs w:val="20"/>
        </w:rPr>
        <w:t xml:space="preserve">przeprowadzana jest w oparciu o zasadę powszechnej dostępności </w:t>
      </w:r>
    </w:p>
    <w:p w:rsidR="00273E78" w:rsidRPr="003D14AA" w:rsidRDefault="00273E78" w:rsidP="00F249A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Rekrutacja odbywa się na podstawie zasad zawartych w niniejszym regulaminie.</w:t>
      </w:r>
    </w:p>
    <w:p w:rsidR="00273E78" w:rsidRPr="003D14AA" w:rsidRDefault="00273E78" w:rsidP="00F249A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Wyciąg z regulaminu zostaje podany do powszechnej wiadomości na </w:t>
      </w:r>
      <w:r w:rsidR="005278AF">
        <w:rPr>
          <w:rFonts w:cstheme="minorHAnsi"/>
          <w:sz w:val="20"/>
          <w:szCs w:val="20"/>
        </w:rPr>
        <w:t>stronie internetowej Gminy oraz szkół uczestniczących w projekcie</w:t>
      </w:r>
      <w:r w:rsidRPr="003D14AA">
        <w:rPr>
          <w:rFonts w:cstheme="minorHAnsi"/>
          <w:sz w:val="20"/>
          <w:szCs w:val="20"/>
        </w:rPr>
        <w:t>.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§ 2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Zasady rekrutacji</w:t>
      </w:r>
    </w:p>
    <w:p w:rsidR="00273E78" w:rsidRDefault="00273E78" w:rsidP="00F249A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Podstawą zgłoszenia do pr</w:t>
      </w:r>
      <w:r w:rsidR="005278AF">
        <w:rPr>
          <w:rFonts w:cstheme="minorHAnsi"/>
          <w:sz w:val="20"/>
          <w:szCs w:val="20"/>
        </w:rPr>
        <w:t xml:space="preserve">ojektu </w:t>
      </w:r>
      <w:r w:rsidRPr="003D14AA">
        <w:rPr>
          <w:rFonts w:cstheme="minorHAnsi"/>
          <w:sz w:val="20"/>
          <w:szCs w:val="20"/>
        </w:rPr>
        <w:t xml:space="preserve">jest kompletnie wypełniony i złożony w terminie </w:t>
      </w:r>
      <w:r w:rsidR="005278AF">
        <w:rPr>
          <w:rFonts w:cstheme="minorHAnsi"/>
          <w:sz w:val="20"/>
          <w:szCs w:val="20"/>
        </w:rPr>
        <w:t xml:space="preserve">Formularz zgłoszeniowy do </w:t>
      </w:r>
      <w:r w:rsidRPr="003D14AA">
        <w:rPr>
          <w:rFonts w:cstheme="minorHAnsi"/>
          <w:sz w:val="20"/>
          <w:szCs w:val="20"/>
        </w:rPr>
        <w:t>Projek</w:t>
      </w:r>
      <w:r w:rsidR="005278AF">
        <w:rPr>
          <w:rFonts w:cstheme="minorHAnsi"/>
          <w:sz w:val="20"/>
          <w:szCs w:val="20"/>
        </w:rPr>
        <w:t>tu.</w:t>
      </w:r>
    </w:p>
    <w:p w:rsidR="005278AF" w:rsidRPr="005278AF" w:rsidRDefault="005278AF" w:rsidP="00F249A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Zapewnione zostanie</w:t>
      </w:r>
      <w:r w:rsidR="00B15567">
        <w:rPr>
          <w:rFonts w:cstheme="minorHAnsi"/>
          <w:sz w:val="20"/>
          <w:szCs w:val="20"/>
        </w:rPr>
        <w:t>:</w:t>
      </w:r>
    </w:p>
    <w:p w:rsidR="005278AF" w:rsidRPr="005278AF" w:rsidRDefault="005278AF" w:rsidP="00F249A2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możliwość zgłaszania uczestnictwa np. przez telefon</w:t>
      </w:r>
      <w:r>
        <w:rPr>
          <w:rFonts w:cstheme="minorHAnsi"/>
          <w:sz w:val="20"/>
          <w:szCs w:val="20"/>
        </w:rPr>
        <w:t>,</w:t>
      </w:r>
    </w:p>
    <w:p w:rsidR="005278AF" w:rsidRPr="005278AF" w:rsidRDefault="005278AF" w:rsidP="00F249A2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wykorzyst</w:t>
      </w:r>
      <w:r>
        <w:rPr>
          <w:rFonts w:cstheme="minorHAnsi"/>
          <w:sz w:val="20"/>
          <w:szCs w:val="20"/>
        </w:rPr>
        <w:t>anie</w:t>
      </w:r>
      <w:r w:rsidRPr="005278AF">
        <w:rPr>
          <w:rFonts w:cstheme="minorHAnsi"/>
          <w:sz w:val="20"/>
          <w:szCs w:val="20"/>
        </w:rPr>
        <w:t xml:space="preserve"> podczas rekrut</w:t>
      </w:r>
      <w:r>
        <w:rPr>
          <w:rFonts w:cstheme="minorHAnsi"/>
          <w:sz w:val="20"/>
          <w:szCs w:val="20"/>
        </w:rPr>
        <w:t>acji</w:t>
      </w:r>
      <w:r w:rsidRPr="005278AF">
        <w:rPr>
          <w:rFonts w:cstheme="minorHAnsi"/>
          <w:sz w:val="20"/>
          <w:szCs w:val="20"/>
        </w:rPr>
        <w:t xml:space="preserve"> różnorodnych, niestereotypowych wizerunków K/M; unikanie utrwalania stereotypów</w:t>
      </w:r>
      <w:r>
        <w:rPr>
          <w:rFonts w:cstheme="minorHAnsi"/>
          <w:sz w:val="20"/>
          <w:szCs w:val="20"/>
        </w:rPr>
        <w:t>.</w:t>
      </w:r>
    </w:p>
    <w:p w:rsidR="005278AF" w:rsidRPr="005278AF" w:rsidRDefault="005278AF" w:rsidP="00F249A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Kryteria</w:t>
      </w:r>
      <w:r w:rsidRPr="005278AF">
        <w:rPr>
          <w:rFonts w:cstheme="minorHAnsi"/>
          <w:sz w:val="20"/>
          <w:szCs w:val="20"/>
        </w:rPr>
        <w:t xml:space="preserve"> formalne</w:t>
      </w:r>
      <w:r>
        <w:rPr>
          <w:rFonts w:cstheme="minorHAnsi"/>
          <w:sz w:val="20"/>
          <w:szCs w:val="20"/>
        </w:rPr>
        <w:t>:</w:t>
      </w:r>
    </w:p>
    <w:p w:rsidR="005278AF" w:rsidRPr="005278AF" w:rsidRDefault="005278AF" w:rsidP="00F249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0"/>
        </w:rPr>
      </w:pPr>
      <w:r w:rsidRPr="005278AF">
        <w:rPr>
          <w:rFonts w:cstheme="minorHAnsi"/>
          <w:sz w:val="20"/>
        </w:rPr>
        <w:t>złożenie poprawnie wypełnionych dok</w:t>
      </w:r>
      <w:r>
        <w:rPr>
          <w:rFonts w:cstheme="minorHAnsi"/>
          <w:sz w:val="20"/>
        </w:rPr>
        <w:t>umentów</w:t>
      </w:r>
      <w:r w:rsidRPr="005278AF">
        <w:rPr>
          <w:rFonts w:cstheme="minorHAnsi"/>
          <w:sz w:val="20"/>
        </w:rPr>
        <w:t xml:space="preserve"> rek</w:t>
      </w:r>
      <w:r>
        <w:rPr>
          <w:rFonts w:cstheme="minorHAnsi"/>
          <w:sz w:val="20"/>
        </w:rPr>
        <w:t>rutacyjnych</w:t>
      </w:r>
      <w:r w:rsidRPr="005278AF">
        <w:rPr>
          <w:rFonts w:cstheme="minorHAnsi"/>
          <w:sz w:val="20"/>
        </w:rPr>
        <w:t xml:space="preserve"> (w przypadku os</w:t>
      </w:r>
      <w:r>
        <w:rPr>
          <w:rFonts w:cstheme="minorHAnsi"/>
          <w:sz w:val="20"/>
        </w:rPr>
        <w:t>ób</w:t>
      </w:r>
      <w:r w:rsidRPr="005278AF">
        <w:rPr>
          <w:rFonts w:cstheme="minorHAnsi"/>
          <w:sz w:val="20"/>
        </w:rPr>
        <w:t xml:space="preserve"> poniżej 18</w:t>
      </w:r>
      <w:r>
        <w:rPr>
          <w:rFonts w:cstheme="minorHAnsi"/>
          <w:sz w:val="20"/>
        </w:rPr>
        <w:t xml:space="preserve"> roku życia</w:t>
      </w:r>
      <w:r w:rsidRPr="005278AF">
        <w:rPr>
          <w:rFonts w:cstheme="minorHAnsi"/>
          <w:sz w:val="20"/>
        </w:rPr>
        <w:t xml:space="preserve"> oś</w:t>
      </w:r>
      <w:r>
        <w:rPr>
          <w:rFonts w:cstheme="minorHAnsi"/>
          <w:sz w:val="20"/>
        </w:rPr>
        <w:t>wiadczenia składają</w:t>
      </w:r>
      <w:r w:rsidRPr="005278AF">
        <w:rPr>
          <w:rFonts w:cstheme="minorHAnsi"/>
          <w:sz w:val="20"/>
        </w:rPr>
        <w:t xml:space="preserve"> R</w:t>
      </w:r>
      <w:r>
        <w:rPr>
          <w:rFonts w:cstheme="minorHAnsi"/>
          <w:sz w:val="20"/>
        </w:rPr>
        <w:t>odzice</w:t>
      </w:r>
      <w:r w:rsidRPr="005278AF">
        <w:rPr>
          <w:rFonts w:cstheme="minorHAnsi"/>
          <w:sz w:val="20"/>
        </w:rPr>
        <w:t>/opiekun</w:t>
      </w:r>
      <w:r>
        <w:rPr>
          <w:rFonts w:cstheme="minorHAnsi"/>
          <w:sz w:val="20"/>
        </w:rPr>
        <w:t>owie prawni</w:t>
      </w:r>
      <w:r w:rsidRPr="005278AF">
        <w:rPr>
          <w:rFonts w:cstheme="minorHAnsi"/>
          <w:sz w:val="20"/>
        </w:rPr>
        <w:t>)</w:t>
      </w:r>
      <w:r w:rsidR="00B15567">
        <w:rPr>
          <w:rFonts w:cstheme="minorHAnsi"/>
          <w:sz w:val="20"/>
        </w:rPr>
        <w:t>,</w:t>
      </w:r>
    </w:p>
    <w:p w:rsidR="005278AF" w:rsidRPr="005278AF" w:rsidRDefault="005278AF" w:rsidP="00F249A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Kryteria</w:t>
      </w:r>
      <w:r w:rsidRPr="005278AF">
        <w:rPr>
          <w:rFonts w:cstheme="minorHAnsi"/>
          <w:sz w:val="20"/>
          <w:szCs w:val="20"/>
        </w:rPr>
        <w:t xml:space="preserve"> podstawowe</w:t>
      </w:r>
      <w:r>
        <w:rPr>
          <w:rFonts w:cstheme="minorHAnsi"/>
          <w:sz w:val="20"/>
          <w:szCs w:val="20"/>
        </w:rPr>
        <w:t>:</w:t>
      </w:r>
    </w:p>
    <w:p w:rsidR="005278AF" w:rsidRPr="005278AF" w:rsidRDefault="005278AF" w:rsidP="00F249A2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>czniowie</w:t>
      </w:r>
      <w:r w:rsidRPr="005278AF">
        <w:rPr>
          <w:rFonts w:cstheme="minorHAnsi"/>
          <w:sz w:val="20"/>
          <w:szCs w:val="20"/>
        </w:rPr>
        <w:t xml:space="preserve">: uczęszczanie do </w:t>
      </w:r>
      <w:r w:rsidR="00E75319">
        <w:rPr>
          <w:rFonts w:cstheme="minorHAnsi"/>
          <w:sz w:val="20"/>
          <w:szCs w:val="20"/>
        </w:rPr>
        <w:t>SP</w:t>
      </w:r>
      <w:r w:rsidRPr="005278AF">
        <w:rPr>
          <w:rFonts w:cstheme="minorHAnsi"/>
          <w:sz w:val="20"/>
          <w:szCs w:val="20"/>
        </w:rPr>
        <w:t xml:space="preserve"> objętego wsparciem</w:t>
      </w:r>
      <w:r w:rsidR="00B15567">
        <w:rPr>
          <w:rFonts w:cstheme="minorHAnsi"/>
          <w:sz w:val="20"/>
          <w:szCs w:val="20"/>
        </w:rPr>
        <w:t>,</w:t>
      </w:r>
    </w:p>
    <w:p w:rsidR="005278AF" w:rsidRPr="005278AF" w:rsidRDefault="005278AF" w:rsidP="00F249A2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auczyciele</w:t>
      </w:r>
      <w:r w:rsidR="00E75319">
        <w:rPr>
          <w:rFonts w:cstheme="minorHAnsi"/>
          <w:sz w:val="20"/>
          <w:szCs w:val="20"/>
        </w:rPr>
        <w:t>: zatrudnienie w SP</w:t>
      </w:r>
      <w:r w:rsidR="00B15567">
        <w:rPr>
          <w:rFonts w:cstheme="minorHAnsi"/>
          <w:sz w:val="20"/>
          <w:szCs w:val="20"/>
        </w:rPr>
        <w:t>,</w:t>
      </w:r>
    </w:p>
    <w:p w:rsidR="005278AF" w:rsidRPr="003D14AA" w:rsidRDefault="005278AF" w:rsidP="00F249A2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K</w:t>
      </w:r>
      <w:r w:rsidR="00B15567">
        <w:rPr>
          <w:rFonts w:cstheme="minorHAnsi"/>
          <w:sz w:val="20"/>
          <w:szCs w:val="20"/>
        </w:rPr>
        <w:t>obiety</w:t>
      </w:r>
      <w:r w:rsidRPr="005278AF">
        <w:rPr>
          <w:rFonts w:cstheme="minorHAnsi"/>
          <w:sz w:val="20"/>
          <w:szCs w:val="20"/>
        </w:rPr>
        <w:t>/M</w:t>
      </w:r>
      <w:r w:rsidR="00B15567">
        <w:rPr>
          <w:rFonts w:cstheme="minorHAnsi"/>
          <w:sz w:val="20"/>
          <w:szCs w:val="20"/>
        </w:rPr>
        <w:t xml:space="preserve">ężczyźni </w:t>
      </w:r>
      <w:r w:rsidRPr="005278AF">
        <w:rPr>
          <w:rFonts w:cstheme="minorHAnsi"/>
          <w:sz w:val="20"/>
          <w:szCs w:val="20"/>
        </w:rPr>
        <w:t>-</w:t>
      </w:r>
      <w:r w:rsidR="00B15567">
        <w:rPr>
          <w:rFonts w:cstheme="minorHAnsi"/>
          <w:sz w:val="20"/>
          <w:szCs w:val="20"/>
        </w:rPr>
        <w:t xml:space="preserve"> </w:t>
      </w:r>
      <w:r w:rsidRPr="005278AF">
        <w:rPr>
          <w:rFonts w:cstheme="minorHAnsi"/>
          <w:sz w:val="20"/>
          <w:szCs w:val="20"/>
        </w:rPr>
        <w:t>równy dostęp do wszystkich form wsparcia; uwzględniając indywid</w:t>
      </w:r>
      <w:r>
        <w:rPr>
          <w:rFonts w:cstheme="minorHAnsi"/>
          <w:sz w:val="20"/>
          <w:szCs w:val="20"/>
        </w:rPr>
        <w:t>ualne</w:t>
      </w:r>
      <w:r w:rsidRPr="005278AF">
        <w:rPr>
          <w:rFonts w:cstheme="minorHAnsi"/>
          <w:sz w:val="20"/>
          <w:szCs w:val="20"/>
        </w:rPr>
        <w:t xml:space="preserve"> potrzeby (wywiady podczas rekr</w:t>
      </w:r>
      <w:r>
        <w:rPr>
          <w:rFonts w:cstheme="minorHAnsi"/>
          <w:sz w:val="20"/>
          <w:szCs w:val="20"/>
        </w:rPr>
        <w:t>utacji</w:t>
      </w:r>
      <w:r w:rsidRPr="005278AF">
        <w:rPr>
          <w:rFonts w:cstheme="minorHAnsi"/>
          <w:sz w:val="20"/>
          <w:szCs w:val="20"/>
        </w:rPr>
        <w:t>)</w:t>
      </w:r>
      <w:r w:rsidR="00B15567">
        <w:rPr>
          <w:rFonts w:cstheme="minorHAnsi"/>
          <w:sz w:val="20"/>
          <w:szCs w:val="20"/>
        </w:rPr>
        <w:t>,</w:t>
      </w:r>
    </w:p>
    <w:p w:rsidR="00273E78" w:rsidRPr="003D14AA" w:rsidRDefault="005278AF" w:rsidP="00F249A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Szkoły</w:t>
      </w:r>
      <w:r w:rsidR="00273E78" w:rsidRPr="003D14AA">
        <w:rPr>
          <w:rFonts w:cstheme="minorHAnsi"/>
          <w:sz w:val="20"/>
          <w:szCs w:val="20"/>
        </w:rPr>
        <w:t xml:space="preserve"> prowadz</w:t>
      </w:r>
      <w:r>
        <w:rPr>
          <w:rFonts w:cstheme="minorHAnsi"/>
          <w:sz w:val="20"/>
          <w:szCs w:val="20"/>
        </w:rPr>
        <w:t>ą</w:t>
      </w:r>
      <w:r w:rsidR="00273E78" w:rsidRPr="003D14AA">
        <w:rPr>
          <w:rFonts w:cstheme="minorHAnsi"/>
          <w:sz w:val="20"/>
          <w:szCs w:val="20"/>
        </w:rPr>
        <w:t xml:space="preserve"> ewidencję przyjętych wniosków.</w:t>
      </w:r>
    </w:p>
    <w:p w:rsidR="00273E78" w:rsidRPr="005278AF" w:rsidRDefault="00273E78" w:rsidP="00F249A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Postępowanie rekrutacyjne przeprowadzone zostanie w </w:t>
      </w:r>
      <w:r>
        <w:rPr>
          <w:rFonts w:cstheme="minorHAnsi"/>
          <w:sz w:val="20"/>
          <w:szCs w:val="20"/>
        </w:rPr>
        <w:t xml:space="preserve">okresie </w:t>
      </w:r>
      <w:r w:rsidR="005278AF">
        <w:rPr>
          <w:rFonts w:cstheme="minorHAnsi"/>
          <w:sz w:val="20"/>
          <w:szCs w:val="20"/>
        </w:rPr>
        <w:t>wrzesień</w:t>
      </w:r>
      <w:r>
        <w:rPr>
          <w:rFonts w:cstheme="minorHAnsi"/>
          <w:sz w:val="20"/>
          <w:szCs w:val="20"/>
        </w:rPr>
        <w:t xml:space="preserve"> </w:t>
      </w:r>
      <w:r w:rsidRPr="003D14AA">
        <w:rPr>
          <w:rFonts w:cstheme="minorHAnsi"/>
          <w:sz w:val="20"/>
          <w:szCs w:val="20"/>
        </w:rPr>
        <w:t>201</w:t>
      </w:r>
      <w:r w:rsidR="007573B1">
        <w:rPr>
          <w:rFonts w:cstheme="minorHAnsi"/>
          <w:sz w:val="20"/>
          <w:szCs w:val="20"/>
        </w:rPr>
        <w:t>9</w:t>
      </w:r>
      <w:r w:rsidRPr="003D14AA">
        <w:rPr>
          <w:rFonts w:cstheme="minorHAnsi"/>
          <w:sz w:val="20"/>
          <w:szCs w:val="20"/>
        </w:rPr>
        <w:t>r.</w:t>
      </w:r>
      <w:r w:rsidR="005278AF">
        <w:rPr>
          <w:rFonts w:cstheme="minorHAnsi"/>
          <w:sz w:val="20"/>
          <w:szCs w:val="20"/>
        </w:rPr>
        <w:t xml:space="preserve"> oraz 20</w:t>
      </w:r>
      <w:r w:rsidR="007573B1">
        <w:rPr>
          <w:rFonts w:cstheme="minorHAnsi"/>
          <w:sz w:val="20"/>
          <w:szCs w:val="20"/>
        </w:rPr>
        <w:t>20</w:t>
      </w:r>
      <w:r w:rsidR="005278AF">
        <w:rPr>
          <w:rFonts w:cstheme="minorHAnsi"/>
          <w:sz w:val="20"/>
          <w:szCs w:val="20"/>
        </w:rPr>
        <w:t>r.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§ 3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D14AA">
        <w:rPr>
          <w:rFonts w:cstheme="minorHAnsi"/>
          <w:b/>
          <w:sz w:val="20"/>
          <w:szCs w:val="20"/>
        </w:rPr>
        <w:t>Punktacja</w:t>
      </w:r>
    </w:p>
    <w:p w:rsidR="005278AF" w:rsidRPr="005278AF" w:rsidRDefault="00B15567" w:rsidP="00F249A2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/>
        <w:rPr>
          <w:rFonts w:cstheme="minorHAnsi"/>
          <w:sz w:val="20"/>
        </w:rPr>
      </w:pPr>
      <w:r>
        <w:rPr>
          <w:rFonts w:cstheme="minorHAnsi"/>
          <w:sz w:val="20"/>
        </w:rPr>
        <w:t>P</w:t>
      </w:r>
      <w:r w:rsidR="005278AF" w:rsidRPr="005278AF">
        <w:rPr>
          <w:rFonts w:cstheme="minorHAnsi"/>
          <w:sz w:val="20"/>
        </w:rPr>
        <w:t>ierwszeństwo</w:t>
      </w:r>
      <w:r w:rsidR="00EA1E22">
        <w:rPr>
          <w:rFonts w:cstheme="minorHAnsi"/>
          <w:sz w:val="20"/>
        </w:rPr>
        <w:t xml:space="preserve"> do udziału w projekcie mają: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O</w:t>
      </w:r>
      <w:r w:rsidR="0026663D">
        <w:rPr>
          <w:rFonts w:cstheme="minorHAnsi"/>
          <w:sz w:val="20"/>
        </w:rPr>
        <w:t>soby z niepełnosprawnościami</w:t>
      </w:r>
      <w:r w:rsidRPr="005278AF">
        <w:rPr>
          <w:rFonts w:cstheme="minorHAnsi"/>
          <w:sz w:val="20"/>
        </w:rPr>
        <w:t>: 3</w:t>
      </w:r>
      <w:r w:rsidR="00B15567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pkt</w:t>
      </w:r>
      <w:r w:rsidR="00B15567">
        <w:rPr>
          <w:rFonts w:cstheme="minorHAnsi"/>
          <w:sz w:val="20"/>
        </w:rPr>
        <w:t xml:space="preserve"> – weryfikowane na podstawie </w:t>
      </w:r>
      <w:r w:rsidRPr="005278AF">
        <w:rPr>
          <w:rFonts w:cstheme="minorHAnsi"/>
          <w:sz w:val="20"/>
        </w:rPr>
        <w:t>oświadczeni</w:t>
      </w:r>
      <w:r w:rsidR="00B15567">
        <w:rPr>
          <w:rFonts w:cstheme="minorHAnsi"/>
          <w:sz w:val="20"/>
        </w:rPr>
        <w:t>a</w:t>
      </w:r>
    </w:p>
    <w:p w:rsidR="005278AF" w:rsidRPr="005278AF" w:rsidRDefault="00C31846" w:rsidP="00F249A2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/>
        <w:rPr>
          <w:rFonts w:cstheme="minorHAnsi"/>
          <w:sz w:val="20"/>
        </w:rPr>
      </w:pPr>
      <w:r w:rsidRPr="005278AF">
        <w:rPr>
          <w:rFonts w:cstheme="minorHAnsi"/>
          <w:sz w:val="20"/>
        </w:rPr>
        <w:t>D</w:t>
      </w:r>
      <w:r w:rsidR="005278AF" w:rsidRPr="005278AF">
        <w:rPr>
          <w:rFonts w:cstheme="minorHAnsi"/>
          <w:sz w:val="20"/>
        </w:rPr>
        <w:t>odatkowe</w:t>
      </w:r>
      <w:r>
        <w:rPr>
          <w:rFonts w:cstheme="minorHAnsi"/>
          <w:sz w:val="20"/>
        </w:rPr>
        <w:t xml:space="preserve"> – </w:t>
      </w:r>
      <w:r w:rsidR="005278AF" w:rsidRPr="005278AF">
        <w:rPr>
          <w:rFonts w:cstheme="minorHAnsi"/>
          <w:sz w:val="20"/>
        </w:rPr>
        <w:t>liczba p</w:t>
      </w:r>
      <w:r w:rsidR="00EA1E22">
        <w:rPr>
          <w:rFonts w:cstheme="minorHAnsi"/>
          <w:sz w:val="20"/>
        </w:rPr>
        <w:t>unktów przyznawane zostaną według kryteriów:</w:t>
      </w:r>
    </w:p>
    <w:p w:rsidR="005278AF" w:rsidRPr="005278AF" w:rsidRDefault="005278AF" w:rsidP="00F249A2">
      <w:pPr>
        <w:pStyle w:val="Akapitzlist"/>
        <w:numPr>
          <w:ilvl w:val="1"/>
          <w:numId w:val="12"/>
        </w:numPr>
        <w:spacing w:after="0" w:line="240" w:lineRule="auto"/>
        <w:rPr>
          <w:rFonts w:cstheme="minorHAnsi"/>
          <w:sz w:val="20"/>
        </w:rPr>
      </w:pPr>
      <w:r w:rsidRPr="005278AF">
        <w:rPr>
          <w:rFonts w:cstheme="minorHAnsi"/>
          <w:sz w:val="20"/>
        </w:rPr>
        <w:t>ocena z przedm</w:t>
      </w:r>
      <w:r w:rsidR="00C31846">
        <w:rPr>
          <w:rFonts w:cstheme="minorHAnsi"/>
          <w:sz w:val="20"/>
        </w:rPr>
        <w:t xml:space="preserve">iotów </w:t>
      </w:r>
      <w:r w:rsidRPr="005278AF">
        <w:rPr>
          <w:rFonts w:cstheme="minorHAnsi"/>
          <w:sz w:val="20"/>
        </w:rPr>
        <w:t>(</w:t>
      </w:r>
      <w:r w:rsidR="00C31846">
        <w:rPr>
          <w:rFonts w:cstheme="minorHAnsi"/>
          <w:sz w:val="20"/>
        </w:rPr>
        <w:t xml:space="preserve">dla </w:t>
      </w:r>
      <w:r w:rsidRPr="005278AF">
        <w:rPr>
          <w:rFonts w:cstheme="minorHAnsi"/>
          <w:sz w:val="20"/>
        </w:rPr>
        <w:t>zaj</w:t>
      </w:r>
      <w:r w:rsidR="00C31846">
        <w:rPr>
          <w:rFonts w:cstheme="minorHAnsi"/>
          <w:sz w:val="20"/>
        </w:rPr>
        <w:t xml:space="preserve">ęć </w:t>
      </w:r>
      <w:r w:rsidRPr="005278AF">
        <w:rPr>
          <w:rFonts w:cstheme="minorHAnsi"/>
          <w:sz w:val="20"/>
        </w:rPr>
        <w:t>rozwijając</w:t>
      </w:r>
      <w:r w:rsidR="00C31846">
        <w:rPr>
          <w:rFonts w:cstheme="minorHAnsi"/>
          <w:sz w:val="20"/>
        </w:rPr>
        <w:t>ych uzdolnienia</w:t>
      </w:r>
      <w:r w:rsidRPr="005278AF">
        <w:rPr>
          <w:rFonts w:cstheme="minorHAnsi"/>
          <w:sz w:val="20"/>
        </w:rPr>
        <w:t>)</w:t>
      </w:r>
      <w:r w:rsidR="00C31846">
        <w:rPr>
          <w:rFonts w:cstheme="minorHAnsi"/>
          <w:sz w:val="20"/>
        </w:rPr>
        <w:t xml:space="preserve"> – </w:t>
      </w:r>
      <w:r w:rsidRPr="005278AF">
        <w:rPr>
          <w:rFonts w:cstheme="minorHAnsi"/>
          <w:sz w:val="20"/>
        </w:rPr>
        <w:t>liczba p</w:t>
      </w:r>
      <w:r w:rsidR="00C31846">
        <w:rPr>
          <w:rFonts w:cstheme="minorHAnsi"/>
          <w:sz w:val="20"/>
        </w:rPr>
        <w:t>unk</w:t>
      </w:r>
      <w:r w:rsidRPr="005278AF">
        <w:rPr>
          <w:rFonts w:cstheme="minorHAnsi"/>
          <w:sz w:val="20"/>
        </w:rPr>
        <w:t>t</w:t>
      </w:r>
      <w:r w:rsidR="00C31846">
        <w:rPr>
          <w:rFonts w:cstheme="minorHAnsi"/>
          <w:sz w:val="20"/>
        </w:rPr>
        <w:t>ów: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cel: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6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bdb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5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db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4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dst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3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dop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2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ndst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1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numPr>
          <w:ilvl w:val="1"/>
          <w:numId w:val="12"/>
        </w:numPr>
        <w:spacing w:after="0" w:line="240" w:lineRule="auto"/>
        <w:rPr>
          <w:rFonts w:cstheme="minorHAnsi"/>
          <w:sz w:val="20"/>
        </w:rPr>
      </w:pPr>
      <w:r w:rsidRPr="005278AF">
        <w:rPr>
          <w:rFonts w:cstheme="minorHAnsi"/>
          <w:sz w:val="20"/>
        </w:rPr>
        <w:t>ocena z przedm</w:t>
      </w:r>
      <w:r w:rsidR="00C31846">
        <w:rPr>
          <w:rFonts w:cstheme="minorHAnsi"/>
          <w:sz w:val="20"/>
        </w:rPr>
        <w:t xml:space="preserve">iotów </w:t>
      </w:r>
      <w:r w:rsidRPr="005278AF">
        <w:rPr>
          <w:rFonts w:cstheme="minorHAnsi"/>
          <w:sz w:val="20"/>
        </w:rPr>
        <w:t>(</w:t>
      </w:r>
      <w:r w:rsidR="00C31846">
        <w:rPr>
          <w:rFonts w:cstheme="minorHAnsi"/>
          <w:sz w:val="20"/>
        </w:rPr>
        <w:t xml:space="preserve">dla </w:t>
      </w:r>
      <w:r w:rsidRPr="005278AF">
        <w:rPr>
          <w:rFonts w:cstheme="minorHAnsi"/>
          <w:sz w:val="20"/>
        </w:rPr>
        <w:t>zaj</w:t>
      </w:r>
      <w:r w:rsidR="00C31846">
        <w:rPr>
          <w:rFonts w:cstheme="minorHAnsi"/>
          <w:sz w:val="20"/>
        </w:rPr>
        <w:t xml:space="preserve">ęć </w:t>
      </w:r>
      <w:r w:rsidRPr="005278AF">
        <w:rPr>
          <w:rFonts w:cstheme="minorHAnsi"/>
          <w:sz w:val="20"/>
        </w:rPr>
        <w:t>wyrównawcz</w:t>
      </w:r>
      <w:r w:rsidR="00C31846">
        <w:rPr>
          <w:rFonts w:cstheme="minorHAnsi"/>
          <w:sz w:val="20"/>
        </w:rPr>
        <w:t>ych</w:t>
      </w:r>
      <w:r w:rsidRPr="005278AF">
        <w:rPr>
          <w:rFonts w:cstheme="minorHAnsi"/>
          <w:sz w:val="20"/>
        </w:rPr>
        <w:t>)</w:t>
      </w:r>
      <w:r w:rsidR="00C31846">
        <w:rPr>
          <w:rFonts w:cstheme="minorHAnsi"/>
          <w:sz w:val="20"/>
        </w:rPr>
        <w:t xml:space="preserve"> – </w:t>
      </w:r>
      <w:r w:rsidR="00C31846" w:rsidRPr="005278AF">
        <w:rPr>
          <w:rFonts w:cstheme="minorHAnsi"/>
          <w:sz w:val="20"/>
        </w:rPr>
        <w:t>liczba p</w:t>
      </w:r>
      <w:r w:rsidR="00C31846">
        <w:rPr>
          <w:rFonts w:cstheme="minorHAnsi"/>
          <w:sz w:val="20"/>
        </w:rPr>
        <w:t>unk</w:t>
      </w:r>
      <w:r w:rsidR="00C31846" w:rsidRPr="005278AF">
        <w:rPr>
          <w:rFonts w:cstheme="minorHAnsi"/>
          <w:sz w:val="20"/>
        </w:rPr>
        <w:t>t</w:t>
      </w:r>
      <w:r w:rsidR="00C31846">
        <w:rPr>
          <w:rFonts w:cstheme="minorHAnsi"/>
          <w:sz w:val="20"/>
        </w:rPr>
        <w:t>ów: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cel: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1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bdb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2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Default="005278AF" w:rsidP="00F249A2">
      <w:pPr>
        <w:pStyle w:val="Akapitzlist"/>
        <w:suppressAutoHyphens w:val="0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db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3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dst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4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dop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5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ndst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6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numPr>
          <w:ilvl w:val="1"/>
          <w:numId w:val="12"/>
        </w:numPr>
        <w:spacing w:after="0" w:line="240" w:lineRule="auto"/>
        <w:rPr>
          <w:rFonts w:cstheme="minorHAnsi"/>
          <w:sz w:val="20"/>
        </w:rPr>
      </w:pPr>
      <w:r w:rsidRPr="005278AF">
        <w:rPr>
          <w:rFonts w:cstheme="minorHAnsi"/>
          <w:sz w:val="20"/>
        </w:rPr>
        <w:t>zachowanie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–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l</w:t>
      </w:r>
      <w:r w:rsidR="00C31846">
        <w:rPr>
          <w:rFonts w:cstheme="minorHAnsi"/>
          <w:sz w:val="20"/>
        </w:rPr>
        <w:t xml:space="preserve">iczba </w:t>
      </w:r>
      <w:r w:rsidRPr="005278AF">
        <w:rPr>
          <w:rFonts w:cstheme="minorHAnsi"/>
          <w:sz w:val="20"/>
        </w:rPr>
        <w:t>p</w:t>
      </w:r>
      <w:r w:rsidR="00C31846">
        <w:rPr>
          <w:rFonts w:cstheme="minorHAnsi"/>
          <w:sz w:val="20"/>
        </w:rPr>
        <w:t>un</w:t>
      </w:r>
      <w:r w:rsidRPr="005278AF">
        <w:rPr>
          <w:rFonts w:cstheme="minorHAnsi"/>
          <w:sz w:val="20"/>
        </w:rPr>
        <w:t>kt</w:t>
      </w:r>
      <w:r w:rsidR="00C31846">
        <w:rPr>
          <w:rFonts w:cstheme="minorHAnsi"/>
          <w:sz w:val="20"/>
        </w:rPr>
        <w:t>ów</w:t>
      </w:r>
      <w:r w:rsidRPr="005278AF">
        <w:rPr>
          <w:rFonts w:cstheme="minorHAnsi"/>
          <w:sz w:val="20"/>
        </w:rPr>
        <w:t xml:space="preserve"> za stopień</w:t>
      </w:r>
      <w:r w:rsidR="00C31846">
        <w:rPr>
          <w:rFonts w:cstheme="minorHAnsi"/>
          <w:sz w:val="20"/>
        </w:rPr>
        <w:t>: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lastRenderedPageBreak/>
        <w:t xml:space="preserve">● </w:t>
      </w:r>
      <w:r w:rsidR="005E2E5C">
        <w:rPr>
          <w:rFonts w:cstheme="minorHAnsi"/>
          <w:sz w:val="20"/>
        </w:rPr>
        <w:t>wzorowe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6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b</w:t>
      </w:r>
      <w:r w:rsidR="005E2E5C">
        <w:rPr>
          <w:rFonts w:cstheme="minorHAnsi"/>
          <w:sz w:val="20"/>
        </w:rPr>
        <w:t xml:space="preserve">ardzo </w:t>
      </w:r>
      <w:r w:rsidRPr="005278AF">
        <w:rPr>
          <w:rFonts w:cstheme="minorHAnsi"/>
          <w:sz w:val="20"/>
        </w:rPr>
        <w:t>d</w:t>
      </w:r>
      <w:r w:rsidR="005E2E5C">
        <w:rPr>
          <w:rFonts w:cstheme="minorHAnsi"/>
          <w:sz w:val="20"/>
        </w:rPr>
        <w:t>o</w:t>
      </w:r>
      <w:r w:rsidRPr="005278AF">
        <w:rPr>
          <w:rFonts w:cstheme="minorHAnsi"/>
          <w:sz w:val="20"/>
        </w:rPr>
        <w:t>b</w:t>
      </w:r>
      <w:r w:rsidR="005E2E5C">
        <w:rPr>
          <w:rFonts w:cstheme="minorHAnsi"/>
          <w:sz w:val="20"/>
        </w:rPr>
        <w:t>re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5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d</w:t>
      </w:r>
      <w:r w:rsidR="005E2E5C">
        <w:rPr>
          <w:rFonts w:cstheme="minorHAnsi"/>
          <w:sz w:val="20"/>
        </w:rPr>
        <w:t>o</w:t>
      </w:r>
      <w:r w:rsidRPr="005278AF">
        <w:rPr>
          <w:rFonts w:cstheme="minorHAnsi"/>
          <w:sz w:val="20"/>
        </w:rPr>
        <w:t>b</w:t>
      </w:r>
      <w:r w:rsidR="005E2E5C">
        <w:rPr>
          <w:rFonts w:cstheme="minorHAnsi"/>
          <w:sz w:val="20"/>
        </w:rPr>
        <w:t>re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4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5E2E5C">
        <w:rPr>
          <w:rFonts w:cstheme="minorHAnsi"/>
          <w:sz w:val="20"/>
        </w:rPr>
        <w:t>poprawny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3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5E2E5C">
        <w:rPr>
          <w:rFonts w:cstheme="minorHAnsi"/>
          <w:sz w:val="20"/>
        </w:rPr>
        <w:t>nieodpowiednie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2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n</w:t>
      </w:r>
      <w:r w:rsidR="005E2E5C">
        <w:rPr>
          <w:rFonts w:cstheme="minorHAnsi"/>
          <w:sz w:val="20"/>
        </w:rPr>
        <w:t>aganne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1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/>
        <w:rPr>
          <w:rFonts w:cstheme="minorHAnsi"/>
          <w:sz w:val="20"/>
        </w:rPr>
      </w:pPr>
      <w:r w:rsidRPr="005278AF">
        <w:rPr>
          <w:rFonts w:cstheme="minorHAnsi"/>
          <w:sz w:val="20"/>
        </w:rPr>
        <w:t>Kryt</w:t>
      </w:r>
      <w:r w:rsidR="00C31846">
        <w:rPr>
          <w:rFonts w:cstheme="minorHAnsi"/>
          <w:sz w:val="20"/>
        </w:rPr>
        <w:t xml:space="preserve">eria </w:t>
      </w:r>
      <w:r w:rsidRPr="005278AF">
        <w:rPr>
          <w:rFonts w:cstheme="minorHAnsi"/>
          <w:sz w:val="20"/>
        </w:rPr>
        <w:t>uzupełniające</w:t>
      </w:r>
      <w:r w:rsidR="00C31846">
        <w:rPr>
          <w:rFonts w:cstheme="minorHAnsi"/>
          <w:sz w:val="20"/>
        </w:rPr>
        <w:t>:</w:t>
      </w:r>
    </w:p>
    <w:p w:rsidR="005278AF" w:rsidRPr="005278AF" w:rsidRDefault="005278AF" w:rsidP="00F249A2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0"/>
        </w:rPr>
      </w:pPr>
      <w:r w:rsidRPr="005278AF">
        <w:rPr>
          <w:rFonts w:cstheme="minorHAnsi"/>
          <w:sz w:val="20"/>
        </w:rPr>
        <w:t>U</w:t>
      </w:r>
      <w:r w:rsidR="00C31846">
        <w:rPr>
          <w:rFonts w:cstheme="minorHAnsi"/>
          <w:sz w:val="20"/>
        </w:rPr>
        <w:t>czniowie</w:t>
      </w:r>
      <w:r w:rsidRPr="005278AF">
        <w:rPr>
          <w:rFonts w:cstheme="minorHAnsi"/>
          <w:sz w:val="20"/>
        </w:rPr>
        <w:t xml:space="preserve"> ostatniej klasy 1 pkt.</w:t>
      </w:r>
    </w:p>
    <w:p w:rsidR="005278AF" w:rsidRPr="005278AF" w:rsidRDefault="005278AF" w:rsidP="00F249A2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0"/>
        </w:rPr>
      </w:pPr>
      <w:r w:rsidRPr="005278AF">
        <w:rPr>
          <w:rFonts w:cstheme="minorHAnsi"/>
          <w:sz w:val="20"/>
        </w:rPr>
        <w:t>poziom kompet</w:t>
      </w:r>
      <w:r w:rsidR="00C31846">
        <w:rPr>
          <w:rFonts w:cstheme="minorHAnsi"/>
          <w:sz w:val="20"/>
        </w:rPr>
        <w:t xml:space="preserve">encji </w:t>
      </w:r>
      <w:r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>auczycieli</w:t>
      </w:r>
      <w:r w:rsidR="00EA1E22">
        <w:rPr>
          <w:rFonts w:cstheme="minorHAnsi"/>
          <w:sz w:val="20"/>
        </w:rPr>
        <w:t>: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C31846"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 xml:space="preserve">auczyciel </w:t>
      </w:r>
      <w:r w:rsidRPr="005278AF">
        <w:rPr>
          <w:rFonts w:cstheme="minorHAnsi"/>
          <w:sz w:val="20"/>
        </w:rPr>
        <w:t>D</w:t>
      </w:r>
      <w:r w:rsidR="00C31846">
        <w:rPr>
          <w:rFonts w:cstheme="minorHAnsi"/>
          <w:sz w:val="20"/>
        </w:rPr>
        <w:t>yplomowany</w:t>
      </w:r>
      <w:r w:rsidRPr="005278AF">
        <w:rPr>
          <w:rFonts w:cstheme="minorHAnsi"/>
          <w:sz w:val="20"/>
        </w:rPr>
        <w:t>: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4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C31846"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 xml:space="preserve">auczyciel </w:t>
      </w:r>
      <w:r w:rsidRPr="005278AF">
        <w:rPr>
          <w:rFonts w:cstheme="minorHAnsi"/>
          <w:sz w:val="20"/>
        </w:rPr>
        <w:t>M</w:t>
      </w:r>
      <w:r w:rsidR="00C31846">
        <w:rPr>
          <w:rFonts w:cstheme="minorHAnsi"/>
          <w:sz w:val="20"/>
        </w:rPr>
        <w:t>ianowany</w:t>
      </w:r>
      <w:r w:rsidRPr="005278AF">
        <w:rPr>
          <w:rFonts w:cstheme="minorHAnsi"/>
          <w:sz w:val="20"/>
        </w:rPr>
        <w:t>: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3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C31846"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 xml:space="preserve">auczyciel </w:t>
      </w:r>
      <w:r w:rsidRPr="005278AF">
        <w:rPr>
          <w:rFonts w:cstheme="minorHAnsi"/>
          <w:sz w:val="20"/>
        </w:rPr>
        <w:t>K</w:t>
      </w:r>
      <w:r w:rsidR="00C31846">
        <w:rPr>
          <w:rFonts w:cstheme="minorHAnsi"/>
          <w:sz w:val="20"/>
        </w:rPr>
        <w:t>ontraktowy</w:t>
      </w:r>
      <w:r w:rsidRPr="005278AF">
        <w:rPr>
          <w:rFonts w:cstheme="minorHAnsi"/>
          <w:sz w:val="20"/>
        </w:rPr>
        <w:t>: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2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C31846"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 xml:space="preserve">auczyciel </w:t>
      </w:r>
      <w:r w:rsidRPr="005278AF">
        <w:rPr>
          <w:rFonts w:cstheme="minorHAnsi"/>
          <w:sz w:val="20"/>
        </w:rPr>
        <w:t>Stażysta: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1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0"/>
        </w:rPr>
      </w:pPr>
      <w:r w:rsidRPr="005278AF">
        <w:rPr>
          <w:rFonts w:cstheme="minorHAnsi"/>
          <w:sz w:val="20"/>
        </w:rPr>
        <w:t>Staż pracy (</w:t>
      </w:r>
      <w:r w:rsidR="00EA1E22">
        <w:rPr>
          <w:rFonts w:cstheme="minorHAnsi"/>
          <w:sz w:val="20"/>
        </w:rPr>
        <w:t xml:space="preserve">kryterium dla wsparcia </w:t>
      </w:r>
      <w:r w:rsidR="00C31846"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>auczyciel</w:t>
      </w:r>
      <w:r w:rsidR="00EA1E22">
        <w:rPr>
          <w:rFonts w:cstheme="minorHAnsi"/>
          <w:sz w:val="20"/>
        </w:rPr>
        <w:t>i</w:t>
      </w:r>
      <w:r w:rsidR="00C31846">
        <w:rPr>
          <w:rFonts w:cstheme="minorHAnsi"/>
          <w:sz w:val="20"/>
        </w:rPr>
        <w:t>):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10</w:t>
      </w:r>
      <w:r w:rsidR="0026663D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&gt;: 1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:rsidR="005278AF" w:rsidRPr="005278AF" w:rsidRDefault="005278AF" w:rsidP="00F249A2">
      <w:pPr>
        <w:pStyle w:val="Akapitzlist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11</w:t>
      </w:r>
      <w:r w:rsidR="0026663D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-</w:t>
      </w:r>
      <w:r w:rsidR="0026663D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20 lat: 2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:rsidR="00273E78" w:rsidRPr="00C31846" w:rsidRDefault="005278AF" w:rsidP="00F249A2">
      <w:pPr>
        <w:pStyle w:val="Akapitzlist"/>
        <w:suppressAutoHyphens w:val="0"/>
        <w:spacing w:after="0" w:line="240" w:lineRule="auto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21</w:t>
      </w:r>
      <w:r w:rsidR="0026663D" w:rsidRPr="0026663D">
        <w:rPr>
          <w:rFonts w:cstheme="minorHAnsi"/>
          <w:sz w:val="20"/>
        </w:rPr>
        <w:t xml:space="preserve"> </w:t>
      </w:r>
      <w:r w:rsidR="0026663D">
        <w:rPr>
          <w:rFonts w:cstheme="minorHAnsi"/>
          <w:sz w:val="20"/>
        </w:rPr>
        <w:t xml:space="preserve">&lt;: 3 </w:t>
      </w:r>
      <w:r w:rsidR="0026663D" w:rsidRPr="005278AF">
        <w:rPr>
          <w:rFonts w:cstheme="minorHAnsi"/>
          <w:sz w:val="20"/>
        </w:rPr>
        <w:t>pkt.</w:t>
      </w:r>
    </w:p>
    <w:p w:rsidR="00362D36" w:rsidRDefault="00362D36" w:rsidP="00F249A2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 xml:space="preserve">Kryteria rozstrzygające – dotyczy uczniów </w:t>
      </w:r>
    </w:p>
    <w:p w:rsidR="00362D36" w:rsidRDefault="00362D36" w:rsidP="00F249A2">
      <w:pPr>
        <w:pStyle w:val="Akapitzlist"/>
        <w:numPr>
          <w:ilvl w:val="1"/>
          <w:numId w:val="20"/>
        </w:numPr>
        <w:suppressAutoHyphens w:val="0"/>
        <w:spacing w:after="0" w:line="240" w:lineRule="auto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>Opinia wychowawcy - ocena nauczyciela Wychowawcy</w:t>
      </w:r>
      <w:r>
        <w:rPr>
          <w:rFonts w:cstheme="minorHAnsi"/>
          <w:sz w:val="20"/>
        </w:rPr>
        <w:t>:</w:t>
      </w:r>
    </w:p>
    <w:p w:rsidR="00362D36" w:rsidRDefault="00362D36" w:rsidP="00F249A2">
      <w:pPr>
        <w:pStyle w:val="Akapitzlist"/>
        <w:suppressAutoHyphens w:val="0"/>
        <w:spacing w:after="0" w:line="240" w:lineRule="auto"/>
        <w:ind w:left="1440"/>
        <w:jc w:val="both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0-uczeń nie wymaga wsparcia w pierwszej kolejności,</w:t>
      </w:r>
    </w:p>
    <w:p w:rsidR="00362D36" w:rsidRPr="0089205B" w:rsidRDefault="00362D36" w:rsidP="00F249A2">
      <w:pPr>
        <w:pStyle w:val="Akapitzlist"/>
        <w:suppressAutoHyphens w:val="0"/>
        <w:spacing w:after="0" w:line="240" w:lineRule="auto"/>
        <w:ind w:left="1440"/>
        <w:jc w:val="both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3-uczeń wymaga ws</w:t>
      </w:r>
      <w:r>
        <w:rPr>
          <w:rFonts w:cstheme="minorHAnsi"/>
          <w:sz w:val="20"/>
        </w:rPr>
        <w:t>parcia w pierwszej kolejności.</w:t>
      </w:r>
    </w:p>
    <w:p w:rsidR="00B30072" w:rsidRPr="00B30072" w:rsidRDefault="00B30072" w:rsidP="00B30072">
      <w:pPr>
        <w:pStyle w:val="Akapitzlist"/>
        <w:numPr>
          <w:ilvl w:val="0"/>
          <w:numId w:val="20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 w:rsidRPr="00B30072">
        <w:rPr>
          <w:rFonts w:cstheme="minorHAnsi"/>
          <w:sz w:val="20"/>
        </w:rPr>
        <w:t>Kryteria rozstrzygające – dotyczy nauczycieli</w:t>
      </w:r>
    </w:p>
    <w:p w:rsidR="00B30072" w:rsidRPr="00B30072" w:rsidRDefault="00B30072" w:rsidP="00B30072">
      <w:pPr>
        <w:pStyle w:val="Akapitzlist"/>
        <w:numPr>
          <w:ilvl w:val="1"/>
          <w:numId w:val="20"/>
        </w:numPr>
        <w:suppressAutoHyphens w:val="0"/>
        <w:spacing w:after="0"/>
        <w:jc w:val="both"/>
        <w:rPr>
          <w:rFonts w:cstheme="minorHAnsi"/>
          <w:sz w:val="20"/>
        </w:rPr>
      </w:pPr>
      <w:r w:rsidRPr="00B30072">
        <w:rPr>
          <w:rFonts w:cstheme="minorHAnsi"/>
          <w:sz w:val="20"/>
        </w:rPr>
        <w:t>Opinia Dyrektora szkoły:</w:t>
      </w:r>
    </w:p>
    <w:p w:rsidR="00B30072" w:rsidRPr="00B30072" w:rsidRDefault="00B30072" w:rsidP="00B30072">
      <w:pPr>
        <w:pStyle w:val="Akapitzlist"/>
        <w:suppressAutoHyphens w:val="0"/>
        <w:spacing w:after="0"/>
        <w:ind w:left="1440"/>
        <w:jc w:val="both"/>
        <w:rPr>
          <w:rFonts w:cstheme="minorHAnsi"/>
          <w:sz w:val="20"/>
        </w:rPr>
      </w:pPr>
      <w:r w:rsidRPr="00B30072">
        <w:rPr>
          <w:rFonts w:cstheme="minorHAnsi"/>
          <w:sz w:val="20"/>
        </w:rPr>
        <w:t>● 0-nauczyciel nie wymaga wsparcia w pierwszej kolejności,</w:t>
      </w:r>
    </w:p>
    <w:p w:rsidR="00B30072" w:rsidRPr="00B30072" w:rsidRDefault="00B30072" w:rsidP="00B30072">
      <w:pPr>
        <w:pStyle w:val="Akapitzlist"/>
        <w:suppressAutoHyphens w:val="0"/>
        <w:spacing w:after="0"/>
        <w:ind w:left="1440"/>
        <w:jc w:val="both"/>
        <w:rPr>
          <w:rFonts w:cstheme="minorHAnsi"/>
          <w:sz w:val="20"/>
        </w:rPr>
      </w:pPr>
      <w:r w:rsidRPr="00B30072">
        <w:rPr>
          <w:rFonts w:cstheme="minorHAnsi"/>
          <w:sz w:val="20"/>
        </w:rPr>
        <w:t>● 3- nauczyciel wymaga wsparcia w pierwszej kolejności.</w:t>
      </w:r>
    </w:p>
    <w:p w:rsidR="00B30072" w:rsidRPr="0089205B" w:rsidRDefault="00B30072" w:rsidP="00B30072">
      <w:pPr>
        <w:pStyle w:val="Akapitzlist"/>
        <w:numPr>
          <w:ilvl w:val="0"/>
          <w:numId w:val="20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 xml:space="preserve">W przypadku wyjazdów w ramach poszczególnych typów wsparcia kwalifikowani będą najaktywniejsi uczniowie na podstawie zaangażowania w uczestnictwo w zajęciach tj. </w:t>
      </w:r>
    </w:p>
    <w:p w:rsidR="00B30072" w:rsidRPr="0089205B" w:rsidRDefault="00B30072" w:rsidP="00B30072">
      <w:pPr>
        <w:pStyle w:val="Akapitzlist"/>
        <w:numPr>
          <w:ilvl w:val="1"/>
          <w:numId w:val="20"/>
        </w:numPr>
        <w:suppressAutoHyphens w:val="0"/>
        <w:spacing w:after="0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>kryterium obecności na zajęciach - im wyższa frekwencja tym wyższa pozycja na liście rankingowej: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90%-100% frekwencji - 5 pkt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80%-89% frekwencji - 4 pkt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70%-79% frekwencji - 3 pkt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60%-69% frekwencji - 2 pkt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50%-59% frekwencji - 1 pkt</w:t>
      </w:r>
    </w:p>
    <w:p w:rsidR="00B30072" w:rsidRPr="0089205B" w:rsidRDefault="00B30072" w:rsidP="00B30072">
      <w:pPr>
        <w:pStyle w:val="Akapitzlist"/>
        <w:numPr>
          <w:ilvl w:val="1"/>
          <w:numId w:val="20"/>
        </w:numPr>
        <w:suppressAutoHyphens w:val="0"/>
        <w:spacing w:after="0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>Wyniki uzyskane na zajęciach - tj. liczba punktów z testu na zakończenie zajęć: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5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4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3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2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1</w:t>
      </w:r>
    </w:p>
    <w:p w:rsidR="00B30072" w:rsidRPr="0089205B" w:rsidRDefault="00B30072" w:rsidP="00B30072">
      <w:pPr>
        <w:pStyle w:val="Akapitzlist"/>
        <w:numPr>
          <w:ilvl w:val="1"/>
          <w:numId w:val="20"/>
        </w:numPr>
        <w:suppressAutoHyphens w:val="0"/>
        <w:spacing w:after="0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>Kryterium rozstrzygające - ocena z zachowania w semestrze zimowym tj. z półrocza: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wzorowe - 5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bardzo dobre - 4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dobre - 3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poprawne - 2</w:t>
      </w:r>
    </w:p>
    <w:p w:rsidR="00B30072" w:rsidRPr="0089205B" w:rsidRDefault="00B30072" w:rsidP="00B30072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nieodpowiednie - 1</w:t>
      </w:r>
    </w:p>
    <w:p w:rsidR="00273E78" w:rsidRPr="0011100F" w:rsidRDefault="00273E78" w:rsidP="00F249A2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cstheme="minorHAnsi"/>
          <w:b/>
          <w:bCs/>
          <w:sz w:val="20"/>
        </w:rPr>
      </w:pPr>
      <w:r w:rsidRPr="003D14AA">
        <w:rPr>
          <w:rFonts w:cstheme="minorHAnsi"/>
          <w:sz w:val="20"/>
        </w:rPr>
        <w:t>W przypadku większej liczby kandydatów spełniających warunek, niż liczba wolnych miejsc, zostanie utworzona lista rezerwowa.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§ 4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Termin rekrutacji oraz prace Komisji Rekrutacyjnej</w:t>
      </w:r>
    </w:p>
    <w:p w:rsidR="00273E78" w:rsidRDefault="00273E78" w:rsidP="00F249A2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Informacja o Projekcie zostan</w:t>
      </w:r>
      <w:r>
        <w:rPr>
          <w:rFonts w:cstheme="minorHAnsi"/>
          <w:sz w:val="20"/>
        </w:rPr>
        <w:t>ie</w:t>
      </w:r>
      <w:r w:rsidRPr="003D14AA">
        <w:rPr>
          <w:rFonts w:cstheme="minorHAnsi"/>
          <w:sz w:val="20"/>
        </w:rPr>
        <w:t xml:space="preserve"> zamieszczona na plakatach rozmieszczonych na terenie </w:t>
      </w:r>
      <w:r w:rsidR="00253363">
        <w:rPr>
          <w:rFonts w:cstheme="minorHAnsi"/>
          <w:sz w:val="20"/>
        </w:rPr>
        <w:t xml:space="preserve">Szkoły </w:t>
      </w:r>
      <w:r w:rsidRPr="003D14AA">
        <w:rPr>
          <w:rFonts w:cstheme="minorHAnsi"/>
          <w:sz w:val="20"/>
        </w:rPr>
        <w:t xml:space="preserve">w miejscach ogólnie dostępnych tablice ogłoszeń oraz będzie dostępna na stronie internetowej </w:t>
      </w:r>
      <w:r w:rsidR="0011100F">
        <w:rPr>
          <w:rFonts w:cstheme="minorHAnsi"/>
          <w:sz w:val="20"/>
        </w:rPr>
        <w:t>Szk</w:t>
      </w:r>
      <w:r w:rsidR="00253363">
        <w:rPr>
          <w:rFonts w:cstheme="minorHAnsi"/>
          <w:sz w:val="20"/>
        </w:rPr>
        <w:t>o</w:t>
      </w:r>
      <w:r w:rsidR="0011100F">
        <w:rPr>
          <w:rFonts w:cstheme="minorHAnsi"/>
          <w:sz w:val="20"/>
        </w:rPr>
        <w:t>ł</w:t>
      </w:r>
      <w:r w:rsidR="00253363">
        <w:rPr>
          <w:rFonts w:cstheme="minorHAnsi"/>
          <w:sz w:val="20"/>
        </w:rPr>
        <w:t>y</w:t>
      </w:r>
      <w:r w:rsidRPr="003D14AA">
        <w:rPr>
          <w:rFonts w:cstheme="minorHAnsi"/>
          <w:sz w:val="20"/>
        </w:rPr>
        <w:t>.</w:t>
      </w:r>
    </w:p>
    <w:p w:rsidR="003772A3" w:rsidRPr="003D14AA" w:rsidRDefault="003772A3" w:rsidP="00F249A2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Termin rekrutacji: IX.201</w:t>
      </w:r>
      <w:r w:rsidR="007573B1">
        <w:rPr>
          <w:rFonts w:cstheme="minorHAnsi"/>
          <w:sz w:val="20"/>
        </w:rPr>
        <w:t>9</w:t>
      </w:r>
      <w:r>
        <w:rPr>
          <w:rFonts w:cstheme="minorHAnsi"/>
          <w:sz w:val="20"/>
        </w:rPr>
        <w:t xml:space="preserve"> r. oraz IX.20</w:t>
      </w:r>
      <w:r w:rsidR="007573B1">
        <w:rPr>
          <w:rFonts w:cstheme="minorHAnsi"/>
          <w:sz w:val="20"/>
        </w:rPr>
        <w:t>20</w:t>
      </w:r>
      <w:r>
        <w:rPr>
          <w:rFonts w:cstheme="minorHAnsi"/>
          <w:sz w:val="20"/>
        </w:rPr>
        <w:t xml:space="preserve"> r.</w:t>
      </w:r>
    </w:p>
    <w:p w:rsidR="00273E78" w:rsidRPr="003D14AA" w:rsidRDefault="00273E78" w:rsidP="00F249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lastRenderedPageBreak/>
        <w:t>§ 5</w:t>
      </w:r>
    </w:p>
    <w:p w:rsidR="00273E78" w:rsidRPr="009D0391" w:rsidRDefault="00273E78" w:rsidP="00F249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D14AA">
        <w:rPr>
          <w:rFonts w:cstheme="minorHAnsi"/>
          <w:b/>
          <w:sz w:val="20"/>
          <w:szCs w:val="20"/>
        </w:rPr>
        <w:t>Komisja rekrutacyjna</w:t>
      </w:r>
    </w:p>
    <w:p w:rsidR="00273E78" w:rsidRPr="003D14AA" w:rsidRDefault="00273E78" w:rsidP="00F249A2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cstheme="minorHAnsi"/>
          <w:b/>
          <w:bCs/>
          <w:sz w:val="20"/>
        </w:rPr>
      </w:pPr>
      <w:r w:rsidRPr="003D14AA">
        <w:rPr>
          <w:rFonts w:cstheme="minorHAnsi"/>
          <w:sz w:val="20"/>
        </w:rPr>
        <w:t>Postępowanie rekrutacyjne przeprowadza komisja rekrutacyjna</w:t>
      </w:r>
      <w:r w:rsidR="0011100F">
        <w:rPr>
          <w:rFonts w:cstheme="minorHAnsi"/>
          <w:sz w:val="20"/>
        </w:rPr>
        <w:t>.</w:t>
      </w:r>
      <w:r w:rsidRPr="003D14AA">
        <w:rPr>
          <w:rFonts w:cstheme="minorHAnsi"/>
          <w:b/>
          <w:bCs/>
          <w:sz w:val="20"/>
        </w:rPr>
        <w:t> </w:t>
      </w:r>
    </w:p>
    <w:p w:rsidR="00273E78" w:rsidRPr="003D14AA" w:rsidRDefault="00273E78" w:rsidP="00F249A2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cstheme="minorHAnsi"/>
          <w:b/>
          <w:bCs/>
          <w:sz w:val="20"/>
        </w:rPr>
      </w:pPr>
      <w:r w:rsidRPr="003D14AA">
        <w:rPr>
          <w:rFonts w:cstheme="minorHAnsi"/>
          <w:sz w:val="20"/>
        </w:rPr>
        <w:t>Do zadań komisji rekrutacyjnej należy w szczególności:</w:t>
      </w:r>
    </w:p>
    <w:p w:rsidR="00273E78" w:rsidRPr="003D14AA" w:rsidRDefault="00273E78" w:rsidP="00F249A2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851"/>
        <w:jc w:val="both"/>
        <w:rPr>
          <w:rFonts w:cstheme="minorHAnsi"/>
          <w:b/>
          <w:bCs/>
          <w:sz w:val="20"/>
        </w:rPr>
      </w:pPr>
      <w:r w:rsidRPr="003D14AA">
        <w:rPr>
          <w:rFonts w:cstheme="minorHAnsi"/>
          <w:sz w:val="20"/>
        </w:rPr>
        <w:t>ustalenie wyników postępowania rekrutacyjnego i podanie do publicznej wiadomości listy kandydatów zakwalifikowanych i kandydatów niezakwalifikowanych</w:t>
      </w:r>
      <w:r w:rsidRPr="003D14AA">
        <w:rPr>
          <w:rFonts w:cstheme="minorHAnsi"/>
          <w:b/>
          <w:bCs/>
          <w:sz w:val="20"/>
        </w:rPr>
        <w:t>  </w:t>
      </w:r>
    </w:p>
    <w:p w:rsidR="00273E78" w:rsidRPr="003D14AA" w:rsidRDefault="00273E78" w:rsidP="00F249A2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851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sporządzenie protokołu postępowania rekrutacyjnego.</w:t>
      </w:r>
    </w:p>
    <w:p w:rsidR="00273E78" w:rsidRPr="003D14AA" w:rsidRDefault="00273E78" w:rsidP="00F249A2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</w:t>
      </w:r>
      <w:r w:rsidRPr="003D14AA">
        <w:rPr>
          <w:rFonts w:cstheme="minorHAnsi"/>
          <w:b/>
          <w:bCs/>
          <w:sz w:val="20"/>
        </w:rPr>
        <w:t>.</w:t>
      </w:r>
    </w:p>
    <w:p w:rsidR="00273E78" w:rsidRPr="003D14AA" w:rsidRDefault="0011100F" w:rsidP="00F249A2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cstheme="minorHAnsi"/>
          <w:b/>
          <w:bCs/>
          <w:sz w:val="20"/>
        </w:rPr>
      </w:pPr>
      <w:r>
        <w:rPr>
          <w:rFonts w:cstheme="minorHAnsi"/>
          <w:sz w:val="20"/>
        </w:rPr>
        <w:t xml:space="preserve">Listy, o których mowa </w:t>
      </w:r>
      <w:r w:rsidR="00273E78" w:rsidRPr="003D14AA">
        <w:rPr>
          <w:rFonts w:cstheme="minorHAnsi"/>
          <w:sz w:val="20"/>
        </w:rPr>
        <w:t xml:space="preserve">zostaną upublicznione poprzez umieszczenie w widocznym miejscu w siedzibie </w:t>
      </w:r>
      <w:r w:rsidR="00273E78">
        <w:rPr>
          <w:rFonts w:cstheme="minorHAnsi"/>
          <w:sz w:val="20"/>
        </w:rPr>
        <w:t>Szkoły</w:t>
      </w:r>
      <w:r w:rsidR="00273E78" w:rsidRPr="003D14AA">
        <w:rPr>
          <w:rFonts w:cstheme="minorHAnsi"/>
          <w:sz w:val="20"/>
        </w:rPr>
        <w:t>.</w:t>
      </w:r>
    </w:p>
    <w:p w:rsidR="00F249A2" w:rsidRDefault="00F249A2" w:rsidP="00F249A2">
      <w:pPr>
        <w:spacing w:after="0" w:line="240" w:lineRule="auto"/>
        <w:rPr>
          <w:rFonts w:cstheme="minorHAnsi"/>
          <w:sz w:val="20"/>
          <w:szCs w:val="20"/>
        </w:rPr>
      </w:pPr>
    </w:p>
    <w:p w:rsidR="0011100F" w:rsidRDefault="00273E78" w:rsidP="00F249A2">
      <w:pPr>
        <w:spacing w:after="0" w:line="240" w:lineRule="auto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Regulamin Rekrutacji wchodzi w życie z dniem ogłoszenia. </w:t>
      </w:r>
    </w:p>
    <w:p w:rsidR="00273E78" w:rsidRPr="003D14AA" w:rsidRDefault="00273E78" w:rsidP="00F249A2">
      <w:pPr>
        <w:spacing w:after="0" w:line="240" w:lineRule="auto"/>
        <w:rPr>
          <w:rFonts w:cstheme="minorHAnsi"/>
          <w:sz w:val="20"/>
          <w:szCs w:val="20"/>
        </w:rPr>
      </w:pPr>
    </w:p>
    <w:p w:rsidR="003E7175" w:rsidRDefault="00481BD2" w:rsidP="00F249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Brzozów</w:t>
      </w:r>
      <w:r w:rsidR="00273E78" w:rsidRPr="003D14AA">
        <w:rPr>
          <w:rFonts w:cstheme="minorHAnsi"/>
          <w:sz w:val="20"/>
          <w:szCs w:val="20"/>
        </w:rPr>
        <w:t xml:space="preserve">, dnia </w:t>
      </w:r>
      <w:r w:rsidR="00273E78">
        <w:rPr>
          <w:rFonts w:cstheme="minorHAnsi"/>
          <w:sz w:val="20"/>
          <w:szCs w:val="20"/>
        </w:rPr>
        <w:t>01.0</w:t>
      </w:r>
      <w:r w:rsidR="007573B1">
        <w:rPr>
          <w:rFonts w:cstheme="minorHAnsi"/>
          <w:sz w:val="20"/>
          <w:szCs w:val="20"/>
        </w:rPr>
        <w:t>7</w:t>
      </w:r>
      <w:r w:rsidR="00273E78">
        <w:rPr>
          <w:rFonts w:cstheme="minorHAnsi"/>
          <w:sz w:val="20"/>
          <w:szCs w:val="20"/>
        </w:rPr>
        <w:t>.</w:t>
      </w:r>
      <w:r w:rsidR="00273E78" w:rsidRPr="003D14AA">
        <w:rPr>
          <w:rFonts w:cstheme="minorHAnsi"/>
          <w:sz w:val="20"/>
          <w:szCs w:val="20"/>
        </w:rPr>
        <w:t>201</w:t>
      </w:r>
      <w:r w:rsidR="007573B1">
        <w:rPr>
          <w:rFonts w:cstheme="minorHAnsi"/>
          <w:sz w:val="20"/>
          <w:szCs w:val="20"/>
        </w:rPr>
        <w:t>9</w:t>
      </w:r>
      <w:r w:rsidR="0011100F">
        <w:rPr>
          <w:rFonts w:cstheme="minorHAnsi"/>
          <w:sz w:val="20"/>
          <w:szCs w:val="20"/>
        </w:rPr>
        <w:t xml:space="preserve"> r.</w:t>
      </w:r>
    </w:p>
    <w:p w:rsidR="00F249A2" w:rsidRDefault="00F249A2" w:rsidP="00F249A2">
      <w:pPr>
        <w:spacing w:after="0" w:line="240" w:lineRule="auto"/>
        <w:rPr>
          <w:rFonts w:cstheme="minorHAnsi"/>
          <w:sz w:val="20"/>
          <w:szCs w:val="20"/>
        </w:rPr>
      </w:pPr>
    </w:p>
    <w:p w:rsidR="00F249A2" w:rsidRDefault="00F249A2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F249A2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22" w:rsidRDefault="00514022" w:rsidP="00EA16D2">
      <w:pPr>
        <w:spacing w:after="0" w:line="240" w:lineRule="auto"/>
      </w:pPr>
      <w:r>
        <w:separator/>
      </w:r>
    </w:p>
  </w:endnote>
  <w:endnote w:type="continuationSeparator" w:id="0">
    <w:p w:rsidR="00514022" w:rsidRDefault="00514022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75" w:rsidRDefault="003E7175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:rsidR="003E7175" w:rsidRPr="00D24EE8" w:rsidRDefault="003E7175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22" w:rsidRDefault="00514022" w:rsidP="00EA16D2">
      <w:pPr>
        <w:spacing w:after="0" w:line="240" w:lineRule="auto"/>
      </w:pPr>
      <w:r>
        <w:separator/>
      </w:r>
    </w:p>
  </w:footnote>
  <w:footnote w:type="continuationSeparator" w:id="0">
    <w:p w:rsidR="00514022" w:rsidRDefault="00514022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75" w:rsidRDefault="003E71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29" name="Obraz 29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30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31" name="Obraz 31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32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8DC"/>
    <w:multiLevelType w:val="hybridMultilevel"/>
    <w:tmpl w:val="3B5478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0EE"/>
    <w:multiLevelType w:val="hybridMultilevel"/>
    <w:tmpl w:val="7D1C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F4B"/>
    <w:multiLevelType w:val="hybridMultilevel"/>
    <w:tmpl w:val="B1EE9DF0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5747"/>
    <w:multiLevelType w:val="hybridMultilevel"/>
    <w:tmpl w:val="F7FAECE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BD1CA1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3E6F"/>
    <w:multiLevelType w:val="hybridMultilevel"/>
    <w:tmpl w:val="E06E6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018"/>
    <w:multiLevelType w:val="hybridMultilevel"/>
    <w:tmpl w:val="27A07C86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72DD"/>
    <w:multiLevelType w:val="hybridMultilevel"/>
    <w:tmpl w:val="9442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7F6"/>
    <w:multiLevelType w:val="multilevel"/>
    <w:tmpl w:val="FEE2B5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92E0F"/>
    <w:multiLevelType w:val="hybridMultilevel"/>
    <w:tmpl w:val="4BBE4D0C"/>
    <w:lvl w:ilvl="0" w:tplc="E7809E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63D7A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E0577"/>
    <w:multiLevelType w:val="multilevel"/>
    <w:tmpl w:val="A4E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1243E"/>
    <w:multiLevelType w:val="multilevel"/>
    <w:tmpl w:val="4BD0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A1061"/>
    <w:multiLevelType w:val="hybridMultilevel"/>
    <w:tmpl w:val="338E34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7702467"/>
    <w:multiLevelType w:val="hybridMultilevel"/>
    <w:tmpl w:val="81842D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C5B0E"/>
    <w:multiLevelType w:val="multilevel"/>
    <w:tmpl w:val="F73C5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47FBA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7120B"/>
    <w:multiLevelType w:val="multilevel"/>
    <w:tmpl w:val="E5D6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B4FA1"/>
    <w:multiLevelType w:val="hybridMultilevel"/>
    <w:tmpl w:val="7E8AD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34A85"/>
    <w:multiLevelType w:val="hybridMultilevel"/>
    <w:tmpl w:val="23C4A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57B63"/>
    <w:multiLevelType w:val="hybridMultilevel"/>
    <w:tmpl w:val="D19E1030"/>
    <w:lvl w:ilvl="0" w:tplc="2C82B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13B32"/>
    <w:multiLevelType w:val="hybridMultilevel"/>
    <w:tmpl w:val="0C7EB33C"/>
    <w:lvl w:ilvl="0" w:tplc="2C82B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B258E"/>
    <w:multiLevelType w:val="hybridMultilevel"/>
    <w:tmpl w:val="FE36F6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241A48"/>
    <w:multiLevelType w:val="hybridMultilevel"/>
    <w:tmpl w:val="EE96AA52"/>
    <w:lvl w:ilvl="0" w:tplc="7842E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76E38"/>
    <w:multiLevelType w:val="hybridMultilevel"/>
    <w:tmpl w:val="29B8F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F5C68"/>
    <w:multiLevelType w:val="hybridMultilevel"/>
    <w:tmpl w:val="4720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503A8"/>
    <w:multiLevelType w:val="hybridMultilevel"/>
    <w:tmpl w:val="7DFEEAB6"/>
    <w:lvl w:ilvl="0" w:tplc="2C82B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227B0"/>
    <w:multiLevelType w:val="hybridMultilevel"/>
    <w:tmpl w:val="FC32B30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D434D"/>
    <w:multiLevelType w:val="multilevel"/>
    <w:tmpl w:val="3D8E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0244E1"/>
    <w:multiLevelType w:val="hybridMultilevel"/>
    <w:tmpl w:val="5C86F7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6062C0"/>
    <w:multiLevelType w:val="hybridMultilevel"/>
    <w:tmpl w:val="B1EE9DF0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260DB"/>
    <w:multiLevelType w:val="hybridMultilevel"/>
    <w:tmpl w:val="7534E9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E2998"/>
    <w:multiLevelType w:val="hybridMultilevel"/>
    <w:tmpl w:val="9DF8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37B11"/>
    <w:multiLevelType w:val="multilevel"/>
    <w:tmpl w:val="17961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A2393B"/>
    <w:multiLevelType w:val="hybridMultilevel"/>
    <w:tmpl w:val="BBAA1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C6279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30"/>
  </w:num>
  <w:num w:numId="5">
    <w:abstractNumId w:val="17"/>
  </w:num>
  <w:num w:numId="6">
    <w:abstractNumId w:val="12"/>
  </w:num>
  <w:num w:numId="7">
    <w:abstractNumId w:val="15"/>
  </w:num>
  <w:num w:numId="8">
    <w:abstractNumId w:val="14"/>
  </w:num>
  <w:num w:numId="9">
    <w:abstractNumId w:val="7"/>
  </w:num>
  <w:num w:numId="10">
    <w:abstractNumId w:val="37"/>
  </w:num>
  <w:num w:numId="11">
    <w:abstractNumId w:val="28"/>
  </w:num>
  <w:num w:numId="12">
    <w:abstractNumId w:val="0"/>
  </w:num>
  <w:num w:numId="13">
    <w:abstractNumId w:val="9"/>
  </w:num>
  <w:num w:numId="14">
    <w:abstractNumId w:val="3"/>
  </w:num>
  <w:num w:numId="15">
    <w:abstractNumId w:val="19"/>
  </w:num>
  <w:num w:numId="16">
    <w:abstractNumId w:val="26"/>
  </w:num>
  <w:num w:numId="17">
    <w:abstractNumId w:val="13"/>
  </w:num>
  <w:num w:numId="18">
    <w:abstractNumId w:val="1"/>
  </w:num>
  <w:num w:numId="19">
    <w:abstractNumId w:val="25"/>
  </w:num>
  <w:num w:numId="20">
    <w:abstractNumId w:val="23"/>
  </w:num>
  <w:num w:numId="21">
    <w:abstractNumId w:val="24"/>
  </w:num>
  <w:num w:numId="22">
    <w:abstractNumId w:val="34"/>
  </w:num>
  <w:num w:numId="23">
    <w:abstractNumId w:val="36"/>
  </w:num>
  <w:num w:numId="24">
    <w:abstractNumId w:val="22"/>
  </w:num>
  <w:num w:numId="25">
    <w:abstractNumId w:val="5"/>
  </w:num>
  <w:num w:numId="26">
    <w:abstractNumId w:val="8"/>
  </w:num>
  <w:num w:numId="27">
    <w:abstractNumId w:val="31"/>
  </w:num>
  <w:num w:numId="28">
    <w:abstractNumId w:val="18"/>
  </w:num>
  <w:num w:numId="29">
    <w:abstractNumId w:val="35"/>
  </w:num>
  <w:num w:numId="30">
    <w:abstractNumId w:val="32"/>
  </w:num>
  <w:num w:numId="31">
    <w:abstractNumId w:val="6"/>
  </w:num>
  <w:num w:numId="32">
    <w:abstractNumId w:val="10"/>
  </w:num>
  <w:num w:numId="33">
    <w:abstractNumId w:val="16"/>
  </w:num>
  <w:num w:numId="34">
    <w:abstractNumId w:val="21"/>
  </w:num>
  <w:num w:numId="35">
    <w:abstractNumId w:val="20"/>
  </w:num>
  <w:num w:numId="36">
    <w:abstractNumId w:val="2"/>
  </w:num>
  <w:num w:numId="37">
    <w:abstractNumId w:val="33"/>
  </w:num>
  <w:num w:numId="38">
    <w:abstractNumId w:val="38"/>
  </w:num>
  <w:num w:numId="3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D2"/>
    <w:rsid w:val="00003AA8"/>
    <w:rsid w:val="00014629"/>
    <w:rsid w:val="000255D9"/>
    <w:rsid w:val="000536CA"/>
    <w:rsid w:val="00057089"/>
    <w:rsid w:val="000612F3"/>
    <w:rsid w:val="0008787C"/>
    <w:rsid w:val="000A4662"/>
    <w:rsid w:val="000B0740"/>
    <w:rsid w:val="000E217C"/>
    <w:rsid w:val="000F1900"/>
    <w:rsid w:val="0011100F"/>
    <w:rsid w:val="00140987"/>
    <w:rsid w:val="00167BB9"/>
    <w:rsid w:val="001A16A6"/>
    <w:rsid w:val="001B5853"/>
    <w:rsid w:val="001E6497"/>
    <w:rsid w:val="002004C4"/>
    <w:rsid w:val="002214E8"/>
    <w:rsid w:val="00226AFC"/>
    <w:rsid w:val="00253363"/>
    <w:rsid w:val="0026663D"/>
    <w:rsid w:val="00273E78"/>
    <w:rsid w:val="002740B3"/>
    <w:rsid w:val="00296AFE"/>
    <w:rsid w:val="002A1098"/>
    <w:rsid w:val="002A2961"/>
    <w:rsid w:val="002D6246"/>
    <w:rsid w:val="002E152D"/>
    <w:rsid w:val="00320950"/>
    <w:rsid w:val="00362D36"/>
    <w:rsid w:val="003772A3"/>
    <w:rsid w:val="003A3A87"/>
    <w:rsid w:val="003A6EF9"/>
    <w:rsid w:val="003B77F3"/>
    <w:rsid w:val="003D257A"/>
    <w:rsid w:val="003E7175"/>
    <w:rsid w:val="00401572"/>
    <w:rsid w:val="00402C0E"/>
    <w:rsid w:val="00410200"/>
    <w:rsid w:val="00431897"/>
    <w:rsid w:val="00450F80"/>
    <w:rsid w:val="00481BD2"/>
    <w:rsid w:val="004A48C0"/>
    <w:rsid w:val="004A4E3A"/>
    <w:rsid w:val="00514022"/>
    <w:rsid w:val="005278AF"/>
    <w:rsid w:val="005611FE"/>
    <w:rsid w:val="00587AF6"/>
    <w:rsid w:val="005975F4"/>
    <w:rsid w:val="005C4EEA"/>
    <w:rsid w:val="005D3FCE"/>
    <w:rsid w:val="005E2E5C"/>
    <w:rsid w:val="005E606E"/>
    <w:rsid w:val="00634EF4"/>
    <w:rsid w:val="0065127D"/>
    <w:rsid w:val="0065401F"/>
    <w:rsid w:val="00692997"/>
    <w:rsid w:val="006A7853"/>
    <w:rsid w:val="006C499C"/>
    <w:rsid w:val="006D5314"/>
    <w:rsid w:val="006F0AE2"/>
    <w:rsid w:val="006F4131"/>
    <w:rsid w:val="007048DB"/>
    <w:rsid w:val="00712CA7"/>
    <w:rsid w:val="007573B1"/>
    <w:rsid w:val="00792079"/>
    <w:rsid w:val="007B0B98"/>
    <w:rsid w:val="007E3136"/>
    <w:rsid w:val="007F618A"/>
    <w:rsid w:val="008448BD"/>
    <w:rsid w:val="0086299E"/>
    <w:rsid w:val="00880859"/>
    <w:rsid w:val="008D1B94"/>
    <w:rsid w:val="008E7A45"/>
    <w:rsid w:val="00913400"/>
    <w:rsid w:val="0091352E"/>
    <w:rsid w:val="00951785"/>
    <w:rsid w:val="0096051A"/>
    <w:rsid w:val="009718EC"/>
    <w:rsid w:val="009738CD"/>
    <w:rsid w:val="00990158"/>
    <w:rsid w:val="00A01B96"/>
    <w:rsid w:val="00A139D6"/>
    <w:rsid w:val="00A14B01"/>
    <w:rsid w:val="00A76156"/>
    <w:rsid w:val="00AB043D"/>
    <w:rsid w:val="00AF4700"/>
    <w:rsid w:val="00B05027"/>
    <w:rsid w:val="00B132E8"/>
    <w:rsid w:val="00B15567"/>
    <w:rsid w:val="00B16749"/>
    <w:rsid w:val="00B30072"/>
    <w:rsid w:val="00B30710"/>
    <w:rsid w:val="00B43ED8"/>
    <w:rsid w:val="00B70A18"/>
    <w:rsid w:val="00B70CAE"/>
    <w:rsid w:val="00B83ED7"/>
    <w:rsid w:val="00BB660B"/>
    <w:rsid w:val="00BE5662"/>
    <w:rsid w:val="00BF108F"/>
    <w:rsid w:val="00C31846"/>
    <w:rsid w:val="00C802AD"/>
    <w:rsid w:val="00C804B0"/>
    <w:rsid w:val="00C80522"/>
    <w:rsid w:val="00C84668"/>
    <w:rsid w:val="00CA259B"/>
    <w:rsid w:val="00CA42FD"/>
    <w:rsid w:val="00CE4832"/>
    <w:rsid w:val="00D24EE8"/>
    <w:rsid w:val="00D36AEB"/>
    <w:rsid w:val="00D41120"/>
    <w:rsid w:val="00D96DDA"/>
    <w:rsid w:val="00DA73D5"/>
    <w:rsid w:val="00E22C04"/>
    <w:rsid w:val="00E370B4"/>
    <w:rsid w:val="00E643A8"/>
    <w:rsid w:val="00E75319"/>
    <w:rsid w:val="00EA16D2"/>
    <w:rsid w:val="00EA1E22"/>
    <w:rsid w:val="00EC6D6B"/>
    <w:rsid w:val="00F01EC5"/>
    <w:rsid w:val="00F1315B"/>
    <w:rsid w:val="00F249A2"/>
    <w:rsid w:val="00F3484D"/>
    <w:rsid w:val="00F65459"/>
    <w:rsid w:val="00F80BB6"/>
    <w:rsid w:val="00F92E5E"/>
    <w:rsid w:val="00F92E90"/>
    <w:rsid w:val="00FB55A5"/>
    <w:rsid w:val="00FC1226"/>
    <w:rsid w:val="00FD666F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B7D48"/>
  <w15:docId w15:val="{9311BE18-9624-4E61-BC94-97A06FF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8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ST1</cp:lastModifiedBy>
  <cp:revision>7</cp:revision>
  <cp:lastPrinted>2018-09-17T08:06:00Z</cp:lastPrinted>
  <dcterms:created xsi:type="dcterms:W3CDTF">2019-09-10T10:43:00Z</dcterms:created>
  <dcterms:modified xsi:type="dcterms:W3CDTF">2020-08-31T08:32:00Z</dcterms:modified>
</cp:coreProperties>
</file>