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2A315C">
        <w:rPr>
          <w:rStyle w:val="Pogrubienie"/>
          <w:sz w:val="28"/>
          <w:szCs w:val="28"/>
        </w:rPr>
        <w:t>PLASTYKA</w:t>
      </w:r>
      <w:r>
        <w:rPr>
          <w:rStyle w:val="Pogrubienie"/>
          <w:sz w:val="28"/>
          <w:szCs w:val="28"/>
        </w:rPr>
        <w:t xml:space="preserve"> </w:t>
      </w:r>
      <w:r w:rsidRPr="002A315C">
        <w:rPr>
          <w:rStyle w:val="Pogrubienie"/>
          <w:sz w:val="28"/>
          <w:szCs w:val="28"/>
        </w:rPr>
        <w:t xml:space="preserve"> – KLASA 4</w:t>
      </w:r>
    </w:p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Default="002A315C" w:rsidP="002A315C">
      <w:pPr>
        <w:pStyle w:val="normalweb"/>
        <w:spacing w:before="0" w:beforeAutospacing="0" w:after="0" w:afterAutospacing="0"/>
        <w:rPr>
          <w:rStyle w:val="Pogrubienie"/>
          <w:sz w:val="25"/>
          <w:szCs w:val="25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rStyle w:val="Pogrubienie"/>
          <w:sz w:val="28"/>
          <w:szCs w:val="28"/>
        </w:rPr>
        <w:t xml:space="preserve">Temat: Techniki malarskie </w:t>
      </w:r>
      <w:r w:rsidRPr="002A315C">
        <w:rPr>
          <w:sz w:val="28"/>
          <w:szCs w:val="28"/>
        </w:rPr>
        <w:t>(podręcznik str. 40 - 41).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1.</w:t>
      </w:r>
      <w:r w:rsidRPr="002A315C">
        <w:rPr>
          <w:rStyle w:val="Pogrubienie"/>
          <w:sz w:val="28"/>
          <w:szCs w:val="28"/>
        </w:rPr>
        <w:t xml:space="preserve"> </w:t>
      </w:r>
      <w:r w:rsidRPr="002A315C">
        <w:rPr>
          <w:sz w:val="28"/>
          <w:szCs w:val="28"/>
        </w:rPr>
        <w:t>W dokumencie tekstowym Google napisz na czym polega technika malarska.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2. Wymień jakie znasz techniki malarskie.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3. Opisz technikę akwarelową.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4. Wymień narzędzia i podłoża w technice akwarelowej.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5. Wykonaj rysunek narzędzi i ich plam na papierze dowolnymi przyborami, które posiadasz w domu.</w:t>
      </w:r>
    </w:p>
    <w:p w:rsid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A315C" w:rsidRDefault="002A315C" w:rsidP="002A315C">
      <w:pPr>
        <w:pStyle w:val="normal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r w:rsidRPr="002A315C">
        <w:rPr>
          <w:sz w:val="28"/>
          <w:szCs w:val="28"/>
        </w:rPr>
        <w:t>Notatkę wraz ze zdjęciem narzędzi malarskich</w:t>
      </w:r>
      <w:r w:rsidRPr="002A315C">
        <w:rPr>
          <w:rStyle w:val="Pogrubienie"/>
          <w:sz w:val="28"/>
          <w:szCs w:val="28"/>
        </w:rPr>
        <w:t xml:space="preserve"> oddaj na </w:t>
      </w:r>
      <w:proofErr w:type="spellStart"/>
      <w:r w:rsidRPr="002A315C">
        <w:rPr>
          <w:rStyle w:val="Pogrubienie"/>
          <w:sz w:val="28"/>
          <w:szCs w:val="28"/>
        </w:rPr>
        <w:t>Classrooma</w:t>
      </w:r>
      <w:proofErr w:type="spellEnd"/>
      <w:r w:rsidRPr="002A315C">
        <w:rPr>
          <w:rStyle w:val="Pogrubienie"/>
          <w:sz w:val="28"/>
          <w:szCs w:val="28"/>
        </w:rPr>
        <w:t xml:space="preserve"> </w:t>
      </w:r>
      <w:r w:rsidRPr="002A315C">
        <w:rPr>
          <w:rStyle w:val="Pogrubienie"/>
          <w:sz w:val="28"/>
          <w:szCs w:val="28"/>
          <w:u w:val="single"/>
        </w:rPr>
        <w:t>do 10.05.2020 r.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sz w:val="28"/>
          <w:szCs w:val="28"/>
        </w:rPr>
        <w:t>Akwarele krok po kroku - metody i technik</w:t>
      </w:r>
      <w:r>
        <w:rPr>
          <w:sz w:val="28"/>
          <w:szCs w:val="28"/>
        </w:rPr>
        <w:t>i wykorzystania:</w:t>
      </w:r>
    </w:p>
    <w:p w:rsidR="002A315C" w:rsidRPr="002A315C" w:rsidRDefault="002A315C" w:rsidP="002A315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A315C">
        <w:rPr>
          <w:rStyle w:val="Pogrubienie"/>
          <w:color w:val="3498DB"/>
          <w:sz w:val="28"/>
          <w:szCs w:val="28"/>
        </w:rPr>
        <w:t>https://www.youtube.com/watch?v=xgA-nSoUA9s</w:t>
      </w:r>
    </w:p>
    <w:p w:rsidR="001A2CD5" w:rsidRPr="002A315C" w:rsidRDefault="001A2CD5" w:rsidP="002A315C">
      <w:pPr>
        <w:rPr>
          <w:rFonts w:ascii="Times New Roman" w:hAnsi="Times New Roman" w:cs="Times New Roman"/>
          <w:i/>
          <w:lang w:val="pl-PL"/>
        </w:rPr>
      </w:pPr>
    </w:p>
    <w:sectPr w:rsidR="001A2CD5" w:rsidRPr="002A315C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ABC"/>
    <w:multiLevelType w:val="hybridMultilevel"/>
    <w:tmpl w:val="76806ED8"/>
    <w:lvl w:ilvl="0" w:tplc="DE12D7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1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3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6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9"/>
  </w:num>
  <w:num w:numId="5">
    <w:abstractNumId w:val="3"/>
  </w:num>
  <w:num w:numId="6">
    <w:abstractNumId w:val="22"/>
  </w:num>
  <w:num w:numId="7">
    <w:abstractNumId w:val="32"/>
  </w:num>
  <w:num w:numId="8">
    <w:abstractNumId w:val="11"/>
  </w:num>
  <w:num w:numId="9">
    <w:abstractNumId w:val="24"/>
  </w:num>
  <w:num w:numId="10">
    <w:abstractNumId w:val="25"/>
  </w:num>
  <w:num w:numId="11">
    <w:abstractNumId w:val="7"/>
  </w:num>
  <w:num w:numId="12">
    <w:abstractNumId w:val="20"/>
  </w:num>
  <w:num w:numId="13">
    <w:abstractNumId w:val="26"/>
  </w:num>
  <w:num w:numId="14">
    <w:abstractNumId w:val="14"/>
  </w:num>
  <w:num w:numId="15">
    <w:abstractNumId w:val="5"/>
  </w:num>
  <w:num w:numId="16">
    <w:abstractNumId w:val="1"/>
  </w:num>
  <w:num w:numId="17">
    <w:abstractNumId w:val="31"/>
  </w:num>
  <w:num w:numId="18">
    <w:abstractNumId w:val="23"/>
  </w:num>
  <w:num w:numId="19">
    <w:abstractNumId w:val="8"/>
  </w:num>
  <w:num w:numId="20">
    <w:abstractNumId w:val="27"/>
  </w:num>
  <w:num w:numId="21">
    <w:abstractNumId w:val="28"/>
  </w:num>
  <w:num w:numId="22">
    <w:abstractNumId w:val="18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6"/>
  </w:num>
  <w:num w:numId="28">
    <w:abstractNumId w:val="19"/>
  </w:num>
  <w:num w:numId="29">
    <w:abstractNumId w:val="21"/>
  </w:num>
  <w:num w:numId="30">
    <w:abstractNumId w:val="0"/>
  </w:num>
  <w:num w:numId="31">
    <w:abstractNumId w:val="10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7DE"/>
    <w:rsid w:val="0006032E"/>
    <w:rsid w:val="0006040C"/>
    <w:rsid w:val="000D0F24"/>
    <w:rsid w:val="00114698"/>
    <w:rsid w:val="00175094"/>
    <w:rsid w:val="001A2CD5"/>
    <w:rsid w:val="001F4C75"/>
    <w:rsid w:val="002149C7"/>
    <w:rsid w:val="002230F8"/>
    <w:rsid w:val="00223FCC"/>
    <w:rsid w:val="0027406F"/>
    <w:rsid w:val="002A315C"/>
    <w:rsid w:val="002D4F4C"/>
    <w:rsid w:val="003C6153"/>
    <w:rsid w:val="00401FFF"/>
    <w:rsid w:val="004418B4"/>
    <w:rsid w:val="005038BF"/>
    <w:rsid w:val="005119C2"/>
    <w:rsid w:val="005544F1"/>
    <w:rsid w:val="00584C5B"/>
    <w:rsid w:val="005C039C"/>
    <w:rsid w:val="005E1CD5"/>
    <w:rsid w:val="00600EDA"/>
    <w:rsid w:val="00666A98"/>
    <w:rsid w:val="006E3714"/>
    <w:rsid w:val="00721F0E"/>
    <w:rsid w:val="008215A0"/>
    <w:rsid w:val="008250EF"/>
    <w:rsid w:val="00887D18"/>
    <w:rsid w:val="008977C2"/>
    <w:rsid w:val="008D731D"/>
    <w:rsid w:val="008E6DED"/>
    <w:rsid w:val="00963DBC"/>
    <w:rsid w:val="009738F0"/>
    <w:rsid w:val="00AB093E"/>
    <w:rsid w:val="00BD2266"/>
    <w:rsid w:val="00BF2CBA"/>
    <w:rsid w:val="00C837A4"/>
    <w:rsid w:val="00CC2BD9"/>
    <w:rsid w:val="00D0743F"/>
    <w:rsid w:val="00D47D64"/>
    <w:rsid w:val="00DE2A03"/>
    <w:rsid w:val="00DE7FB1"/>
    <w:rsid w:val="00E6031F"/>
    <w:rsid w:val="00E876B8"/>
    <w:rsid w:val="00EE2AD7"/>
    <w:rsid w:val="00EF73F6"/>
    <w:rsid w:val="00F12FB1"/>
    <w:rsid w:val="00F21F89"/>
    <w:rsid w:val="00FA2F8F"/>
    <w:rsid w:val="00FC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1F0E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721F0E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721F0E"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1F0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21F0E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721F0E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2E"/>
    <w:rPr>
      <w:rFonts w:ascii="Tahoma" w:eastAsia="CentSchbook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A03"/>
    <w:rPr>
      <w:color w:val="0000FF" w:themeColor="hyperlink"/>
      <w:u w:val="single"/>
    </w:rPr>
  </w:style>
  <w:style w:type="paragraph" w:customStyle="1" w:styleId="normalweb">
    <w:name w:val="normalweb"/>
    <w:basedOn w:val="Normalny"/>
    <w:rsid w:val="002A31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A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pc</cp:lastModifiedBy>
  <cp:revision>2</cp:revision>
  <dcterms:created xsi:type="dcterms:W3CDTF">2020-05-05T16:17:00Z</dcterms:created>
  <dcterms:modified xsi:type="dcterms:W3CDTF">2020-05-05T16:17:00Z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