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B" w:rsidRPr="00C46C19" w:rsidRDefault="000258EB" w:rsidP="000258EB">
      <w:pPr>
        <w:pStyle w:val="Nadpis4"/>
      </w:pPr>
      <w:r w:rsidRPr="00C46C19">
        <w:rPr>
          <w:noProof/>
          <w:lang w:val="sk-SK" w:eastAsia="sk-SK"/>
        </w:rPr>
        <w:drawing>
          <wp:inline distT="0" distB="0" distL="0" distR="0">
            <wp:extent cx="5753100" cy="723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0258EB" w:rsidRPr="00C46C19" w:rsidRDefault="000258EB" w:rsidP="000258EB">
      <w:pPr>
        <w:jc w:val="center"/>
        <w:rPr>
          <w:rFonts w:ascii="Times New Roman" w:hAnsi="Times New Roman"/>
          <w:sz w:val="24"/>
          <w:szCs w:val="24"/>
        </w:rPr>
      </w:pPr>
    </w:p>
    <w:p w:rsidR="000258EB" w:rsidRPr="00C46C19" w:rsidRDefault="000258EB" w:rsidP="000258EB">
      <w:pPr>
        <w:jc w:val="center"/>
        <w:rPr>
          <w:rFonts w:ascii="Times New Roman" w:hAnsi="Times New Roman"/>
          <w:b/>
          <w:sz w:val="28"/>
          <w:szCs w:val="28"/>
        </w:rPr>
      </w:pPr>
      <w:r w:rsidRPr="00C46C19">
        <w:rPr>
          <w:rFonts w:ascii="Times New Roman" w:hAnsi="Times New Roman"/>
          <w:b/>
          <w:sz w:val="28"/>
          <w:szCs w:val="28"/>
        </w:rPr>
        <w:t xml:space="preserve">Správa o činnosti pedagogického klubu </w:t>
      </w:r>
    </w:p>
    <w:p w:rsidR="000258EB" w:rsidRPr="00C46C19" w:rsidRDefault="000258EB" w:rsidP="000258E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50"/>
      </w:tblGrid>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Prioritná os</w:t>
            </w:r>
          </w:p>
        </w:tc>
        <w:tc>
          <w:tcPr>
            <w:tcW w:w="4606" w:type="dxa"/>
          </w:tcPr>
          <w:p w:rsidR="000258EB" w:rsidRPr="00C46C19" w:rsidRDefault="000258EB" w:rsidP="00866413">
            <w:pPr>
              <w:tabs>
                <w:tab w:val="left" w:pos="4007"/>
              </w:tabs>
              <w:spacing w:after="0" w:line="240" w:lineRule="auto"/>
              <w:rPr>
                <w:rFonts w:ascii="Times New Roman" w:hAnsi="Times New Roman"/>
              </w:rPr>
            </w:pPr>
            <w:r w:rsidRPr="00C46C19">
              <w:rPr>
                <w:rFonts w:ascii="Times New Roman" w:hAnsi="Times New Roman"/>
              </w:rPr>
              <w:t>Vzdelávanie</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Špecifický cieľ</w:t>
            </w:r>
          </w:p>
        </w:tc>
        <w:tc>
          <w:tcPr>
            <w:tcW w:w="4606" w:type="dxa"/>
          </w:tcPr>
          <w:p w:rsidR="000258EB" w:rsidRPr="00C46C19" w:rsidRDefault="000258EB" w:rsidP="00866413">
            <w:pPr>
              <w:tabs>
                <w:tab w:val="left" w:pos="4007"/>
              </w:tabs>
              <w:spacing w:after="0" w:line="240" w:lineRule="auto"/>
              <w:jc w:val="both"/>
              <w:rPr>
                <w:rFonts w:ascii="Times New Roman" w:hAnsi="Times New Roman"/>
              </w:rPr>
            </w:pPr>
            <w:r w:rsidRPr="00C46C19">
              <w:rPr>
                <w:rFonts w:ascii="Times New Roman" w:hAnsi="Times New Roman"/>
              </w:rPr>
              <w:t>1.1.1 Zvýšiť inkluzívnosť a rovnaký prístup ku kvalitnému vzdelávaniu a zlepšiť výsledky a kompetencie detí a žiakov</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Prijímateľ</w:t>
            </w:r>
          </w:p>
        </w:tc>
        <w:tc>
          <w:tcPr>
            <w:tcW w:w="4606" w:type="dxa"/>
          </w:tcPr>
          <w:p w:rsidR="000258EB" w:rsidRPr="00E65145" w:rsidRDefault="000258EB" w:rsidP="00866413">
            <w:pPr>
              <w:tabs>
                <w:tab w:val="left" w:pos="4007"/>
              </w:tabs>
              <w:spacing w:after="0" w:line="240" w:lineRule="auto"/>
              <w:rPr>
                <w:rFonts w:ascii="Times New Roman" w:hAnsi="Times New Roman"/>
              </w:rPr>
            </w:pPr>
            <w:r>
              <w:rPr>
                <w:rFonts w:ascii="Times New Roman" w:hAnsi="Times New Roman"/>
              </w:rPr>
              <w:t>ZŠ s MŠ Podolínec</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Názov projektu</w:t>
            </w:r>
          </w:p>
        </w:tc>
        <w:tc>
          <w:tcPr>
            <w:tcW w:w="4606" w:type="dxa"/>
          </w:tcPr>
          <w:p w:rsidR="000258EB" w:rsidRPr="00E65145" w:rsidRDefault="000258EB" w:rsidP="00866413">
            <w:pPr>
              <w:tabs>
                <w:tab w:val="left" w:pos="4007"/>
              </w:tabs>
              <w:spacing w:after="0" w:line="240" w:lineRule="auto"/>
              <w:rPr>
                <w:rFonts w:ascii="Times New Roman" w:hAnsi="Times New Roman"/>
              </w:rPr>
            </w:pPr>
            <w:r>
              <w:rPr>
                <w:rFonts w:ascii="Times New Roman" w:hAnsi="Times New Roman"/>
              </w:rPr>
              <w:t>Cieleným rozvojom gramotností k lepším vzdelávacím výsledkom.</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Kód projektu  ITMS2014+</w:t>
            </w:r>
          </w:p>
        </w:tc>
        <w:tc>
          <w:tcPr>
            <w:tcW w:w="4606" w:type="dxa"/>
            <w:vAlign w:val="center"/>
          </w:tcPr>
          <w:p w:rsidR="000258EB" w:rsidRPr="00F53831" w:rsidRDefault="000258EB" w:rsidP="00866413">
            <w:pPr>
              <w:tabs>
                <w:tab w:val="left" w:pos="4007"/>
              </w:tabs>
              <w:spacing w:after="0" w:line="240" w:lineRule="auto"/>
              <w:rPr>
                <w:rFonts w:ascii="Times New Roman" w:hAnsi="Times New Roman"/>
                <w:b/>
                <w:bCs/>
              </w:rPr>
            </w:pPr>
          </w:p>
          <w:p w:rsidR="000258EB" w:rsidRPr="00F53831" w:rsidRDefault="000258EB" w:rsidP="00866413">
            <w:pPr>
              <w:tabs>
                <w:tab w:val="left" w:pos="4007"/>
              </w:tabs>
              <w:spacing w:after="0" w:line="240" w:lineRule="auto"/>
              <w:rPr>
                <w:rFonts w:ascii="Times New Roman" w:hAnsi="Times New Roman"/>
              </w:rPr>
            </w:pPr>
            <w:r w:rsidRPr="00F53831">
              <w:rPr>
                <w:rFonts w:ascii="Times New Roman" w:hAnsi="Times New Roman"/>
                <w:b/>
                <w:bCs/>
              </w:rPr>
              <w:t>312011V796</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 xml:space="preserve">Názov pedagogického klubu </w:t>
            </w:r>
          </w:p>
        </w:tc>
        <w:tc>
          <w:tcPr>
            <w:tcW w:w="4606" w:type="dxa"/>
          </w:tcPr>
          <w:p w:rsidR="000258EB" w:rsidRPr="00F53831" w:rsidRDefault="000258EB" w:rsidP="00866413">
            <w:pPr>
              <w:tabs>
                <w:tab w:val="left" w:pos="4007"/>
              </w:tabs>
              <w:spacing w:after="0" w:line="240" w:lineRule="auto"/>
              <w:rPr>
                <w:b/>
                <w:bCs/>
              </w:rPr>
            </w:pPr>
            <w:r>
              <w:rPr>
                <w:b/>
                <w:bCs/>
              </w:rPr>
              <w:t>Informačné technológie</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Dátum stretnutia  pedagogického klubu</w:t>
            </w:r>
          </w:p>
        </w:tc>
        <w:tc>
          <w:tcPr>
            <w:tcW w:w="4606" w:type="dxa"/>
          </w:tcPr>
          <w:p w:rsidR="000258EB" w:rsidRPr="00F53831" w:rsidRDefault="000258EB" w:rsidP="00866413">
            <w:pPr>
              <w:tabs>
                <w:tab w:val="left" w:pos="4007"/>
              </w:tabs>
              <w:spacing w:after="0" w:line="240" w:lineRule="auto"/>
            </w:pPr>
            <w:r>
              <w:t>23.03.2021</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Miesto stretnutia  pedagogického klubu</w:t>
            </w:r>
          </w:p>
        </w:tc>
        <w:tc>
          <w:tcPr>
            <w:tcW w:w="4606" w:type="dxa"/>
          </w:tcPr>
          <w:p w:rsidR="000258EB" w:rsidRPr="00F53831" w:rsidRDefault="000258EB" w:rsidP="00866413">
            <w:pPr>
              <w:tabs>
                <w:tab w:val="left" w:pos="4007"/>
              </w:tabs>
              <w:spacing w:after="0" w:line="240" w:lineRule="auto"/>
              <w:rPr>
                <w:rFonts w:ascii="Times New Roman" w:hAnsi="Times New Roman"/>
              </w:rPr>
            </w:pPr>
            <w:r w:rsidRPr="00F53831">
              <w:rPr>
                <w:rFonts w:ascii="Times New Roman" w:hAnsi="Times New Roman"/>
              </w:rPr>
              <w:t>ZŠ s MŠ Podolínec</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Meno koordinátora pedagogického klubu</w:t>
            </w:r>
          </w:p>
        </w:tc>
        <w:tc>
          <w:tcPr>
            <w:tcW w:w="4606" w:type="dxa"/>
          </w:tcPr>
          <w:p w:rsidR="000258EB" w:rsidRPr="00F53831" w:rsidRDefault="000258EB" w:rsidP="00D316C4">
            <w:pPr>
              <w:tabs>
                <w:tab w:val="left" w:pos="4007"/>
              </w:tabs>
              <w:spacing w:after="0" w:line="240" w:lineRule="auto"/>
            </w:pPr>
            <w:r>
              <w:t xml:space="preserve">Mgr. </w:t>
            </w:r>
            <w:r w:rsidR="00D316C4">
              <w:t>Ľubomír Bujnovský</w:t>
            </w:r>
          </w:p>
        </w:tc>
      </w:tr>
      <w:tr w:rsidR="000258EB" w:rsidRPr="00C46C19" w:rsidTr="00866413">
        <w:tc>
          <w:tcPr>
            <w:tcW w:w="4606" w:type="dxa"/>
          </w:tcPr>
          <w:p w:rsidR="000258EB" w:rsidRPr="00C46C19" w:rsidRDefault="000258EB" w:rsidP="000258EB">
            <w:pPr>
              <w:pStyle w:val="ListParagraph"/>
              <w:numPr>
                <w:ilvl w:val="0"/>
                <w:numId w:val="1"/>
              </w:numPr>
              <w:spacing w:after="0" w:line="240" w:lineRule="auto"/>
              <w:rPr>
                <w:rFonts w:ascii="Times New Roman" w:hAnsi="Times New Roman"/>
              </w:rPr>
            </w:pPr>
            <w:r w:rsidRPr="00C46C19">
              <w:rPr>
                <w:rFonts w:ascii="Times New Roman" w:hAnsi="Times New Roman"/>
              </w:rPr>
              <w:t>Odkaz na webové sídlo zverejnenej správy</w:t>
            </w:r>
          </w:p>
        </w:tc>
        <w:tc>
          <w:tcPr>
            <w:tcW w:w="4606" w:type="dxa"/>
          </w:tcPr>
          <w:p w:rsidR="000258EB" w:rsidRPr="00F53831" w:rsidRDefault="000258EB" w:rsidP="00866413">
            <w:pPr>
              <w:tabs>
                <w:tab w:val="left" w:pos="4007"/>
              </w:tabs>
              <w:spacing w:after="0" w:line="240" w:lineRule="auto"/>
            </w:pPr>
            <w:r>
              <w:t>https://zspodolinec.edupage.org/</w:t>
            </w:r>
          </w:p>
        </w:tc>
      </w:tr>
    </w:tbl>
    <w:p w:rsidR="000258EB" w:rsidRPr="00C46C19" w:rsidRDefault="000258EB" w:rsidP="000258EB">
      <w:pPr>
        <w:pStyle w:val="ListParagrap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258EB" w:rsidRPr="00C46C19" w:rsidTr="00866413">
        <w:trPr>
          <w:trHeight w:val="1562"/>
        </w:trPr>
        <w:tc>
          <w:tcPr>
            <w:tcW w:w="9212" w:type="dxa"/>
          </w:tcPr>
          <w:p w:rsidR="000258EB" w:rsidRPr="007F1AC7" w:rsidRDefault="000258EB" w:rsidP="000258EB">
            <w:pPr>
              <w:pStyle w:val="ListParagraph"/>
              <w:numPr>
                <w:ilvl w:val="0"/>
                <w:numId w:val="1"/>
              </w:numPr>
              <w:tabs>
                <w:tab w:val="left" w:pos="1114"/>
              </w:tabs>
              <w:spacing w:line="240" w:lineRule="auto"/>
              <w:rPr>
                <w:rFonts w:ascii="Times New Roman" w:hAnsi="Times New Roman"/>
              </w:rPr>
            </w:pPr>
            <w:r w:rsidRPr="00C46C19">
              <w:rPr>
                <w:rFonts w:ascii="Times New Roman" w:hAnsi="Times New Roman"/>
                <w:b/>
              </w:rPr>
              <w:t>Manažérske zhrnutie:</w:t>
            </w:r>
          </w:p>
          <w:p w:rsidR="000258EB" w:rsidRPr="00576913" w:rsidRDefault="000258EB" w:rsidP="000258EB">
            <w:pPr>
              <w:tabs>
                <w:tab w:val="left" w:pos="1114"/>
              </w:tabs>
              <w:spacing w:after="0" w:line="360" w:lineRule="auto"/>
              <w:rPr>
                <w:rFonts w:ascii="Times New Roman" w:hAnsi="Times New Roman"/>
              </w:rPr>
            </w:pPr>
            <w:r>
              <w:rPr>
                <w:rFonts w:ascii="Times New Roman" w:hAnsi="Times New Roman"/>
              </w:rPr>
              <w:t xml:space="preserve">Kľúčové slová stretnutia : </w:t>
            </w:r>
            <w:r>
              <w:rPr>
                <w:rFonts w:ascii="Times New Roman" w:hAnsi="Times New Roman"/>
              </w:rPr>
              <w:t>Testy online, kahoots kvízy, testy</w:t>
            </w:r>
            <w:r w:rsidR="00E46138">
              <w:rPr>
                <w:rFonts w:ascii="Times New Roman" w:hAnsi="Times New Roman"/>
              </w:rPr>
              <w:t>, hry</w:t>
            </w:r>
          </w:p>
        </w:tc>
      </w:tr>
      <w:tr w:rsidR="000258EB" w:rsidRPr="00C46C19" w:rsidTr="00866413">
        <w:trPr>
          <w:trHeight w:val="141"/>
        </w:trPr>
        <w:tc>
          <w:tcPr>
            <w:tcW w:w="9212" w:type="dxa"/>
          </w:tcPr>
          <w:p w:rsidR="000258EB" w:rsidRPr="00D316C4" w:rsidRDefault="000258EB" w:rsidP="00D316C4">
            <w:pPr>
              <w:autoSpaceDE w:val="0"/>
              <w:autoSpaceDN w:val="0"/>
              <w:adjustRightInd w:val="0"/>
              <w:spacing w:after="0" w:line="360" w:lineRule="auto"/>
              <w:jc w:val="both"/>
              <w:rPr>
                <w:rFonts w:ascii="Times New Roman" w:hAnsi="Times New Roman"/>
                <w:sz w:val="24"/>
                <w:szCs w:val="24"/>
                <w:shd w:val="clear" w:color="auto" w:fill="FFFFFF"/>
              </w:rPr>
            </w:pPr>
            <w:r w:rsidRPr="00D316C4">
              <w:rPr>
                <w:rFonts w:ascii="Times New Roman" w:hAnsi="Times New Roman"/>
                <w:b/>
                <w:bCs/>
                <w:sz w:val="24"/>
                <w:szCs w:val="24"/>
                <w:shd w:val="clear" w:color="auto" w:fill="FFFFFF"/>
              </w:rPr>
              <w:t>Kahoot</w:t>
            </w:r>
            <w:r w:rsidRPr="00D316C4">
              <w:rPr>
                <w:rFonts w:ascii="Times New Roman" w:hAnsi="Times New Roman"/>
                <w:b/>
                <w:sz w:val="24"/>
                <w:szCs w:val="24"/>
                <w:shd w:val="clear" w:color="auto" w:fill="FFFFFF"/>
              </w:rPr>
              <w:t> </w:t>
            </w:r>
            <w:r w:rsidRPr="00D316C4">
              <w:rPr>
                <w:rFonts w:ascii="Times New Roman" w:hAnsi="Times New Roman"/>
                <w:sz w:val="24"/>
                <w:szCs w:val="24"/>
                <w:shd w:val="clear" w:color="auto" w:fill="FFFFFF"/>
              </w:rPr>
              <w:t>je </w:t>
            </w:r>
            <w:hyperlink r:id="rId6" w:tooltip="Vzdelávací systém" w:history="1">
              <w:r w:rsidRPr="00D316C4">
                <w:rPr>
                  <w:rStyle w:val="Hypertextovprepojenie"/>
                  <w:rFonts w:ascii="Times New Roman" w:hAnsi="Times New Roman"/>
                  <w:color w:val="auto"/>
                  <w:sz w:val="24"/>
                  <w:szCs w:val="24"/>
                  <w:u w:val="none"/>
                  <w:shd w:val="clear" w:color="auto" w:fill="FFFFFF"/>
                </w:rPr>
                <w:t>vzdelávacia</w:t>
              </w:r>
            </w:hyperlink>
            <w:r w:rsidRPr="00D316C4">
              <w:rPr>
                <w:rFonts w:ascii="Times New Roman" w:hAnsi="Times New Roman"/>
                <w:sz w:val="24"/>
                <w:szCs w:val="24"/>
                <w:shd w:val="clear" w:color="auto" w:fill="FFFFFF"/>
              </w:rPr>
              <w:t> </w:t>
            </w:r>
            <w:hyperlink r:id="rId7" w:tooltip="Platforma" w:history="1">
              <w:r w:rsidRPr="00D316C4">
                <w:rPr>
                  <w:rStyle w:val="Hypertextovprepojenie"/>
                  <w:rFonts w:ascii="Times New Roman" w:hAnsi="Times New Roman"/>
                  <w:color w:val="auto"/>
                  <w:sz w:val="24"/>
                  <w:szCs w:val="24"/>
                  <w:u w:val="none"/>
                  <w:shd w:val="clear" w:color="auto" w:fill="FFFFFF"/>
                </w:rPr>
                <w:t>platforma</w:t>
              </w:r>
            </w:hyperlink>
            <w:r w:rsidRPr="00D316C4">
              <w:rPr>
                <w:rFonts w:ascii="Times New Roman" w:hAnsi="Times New Roman"/>
                <w:sz w:val="24"/>
                <w:szCs w:val="24"/>
                <w:shd w:val="clear" w:color="auto" w:fill="FFFFFF"/>
              </w:rPr>
              <w:t> založená na hre, používaná ako vzdelávacia technológia v učebnia</w:t>
            </w:r>
            <w:r w:rsidRPr="00D316C4">
              <w:rPr>
                <w:rFonts w:ascii="Times New Roman" w:hAnsi="Times New Roman"/>
                <w:sz w:val="24"/>
                <w:szCs w:val="24"/>
                <w:shd w:val="clear" w:color="auto" w:fill="FFFFFF"/>
              </w:rPr>
              <w:t>cia</w:t>
            </w:r>
            <w:r w:rsidRPr="00D316C4">
              <w:rPr>
                <w:rFonts w:ascii="Times New Roman" w:hAnsi="Times New Roman"/>
                <w:sz w:val="24"/>
                <w:szCs w:val="24"/>
                <w:shd w:val="clear" w:color="auto" w:fill="FFFFFF"/>
              </w:rPr>
              <w:t>ch a iných </w:t>
            </w:r>
            <w:hyperlink r:id="rId8" w:tooltip="Vzdelávacia inštitúcia" w:history="1">
              <w:r w:rsidRPr="00D316C4">
                <w:rPr>
                  <w:rStyle w:val="Hypertextovprepojenie"/>
                  <w:rFonts w:ascii="Times New Roman" w:hAnsi="Times New Roman"/>
                  <w:color w:val="auto"/>
                  <w:sz w:val="24"/>
                  <w:szCs w:val="24"/>
                  <w:u w:val="none"/>
                  <w:shd w:val="clear" w:color="auto" w:fill="FFFFFF"/>
                </w:rPr>
                <w:t>vzdelávacích inštitúciách</w:t>
              </w:r>
            </w:hyperlink>
            <w:r w:rsidRPr="00D316C4">
              <w:rPr>
                <w:rFonts w:ascii="Times New Roman" w:hAnsi="Times New Roman"/>
                <w:sz w:val="24"/>
                <w:szCs w:val="24"/>
                <w:shd w:val="clear" w:color="auto" w:fill="FFFFFF"/>
              </w:rPr>
              <w:t>.</w:t>
            </w:r>
          </w:p>
          <w:p w:rsidR="000258EB" w:rsidRPr="00D316C4" w:rsidRDefault="000258EB" w:rsidP="00D316C4">
            <w:pPr>
              <w:autoSpaceDE w:val="0"/>
              <w:autoSpaceDN w:val="0"/>
              <w:adjustRightInd w:val="0"/>
              <w:spacing w:after="0" w:line="360" w:lineRule="auto"/>
              <w:jc w:val="both"/>
              <w:rPr>
                <w:rFonts w:ascii="Times New Roman" w:hAnsi="Times New Roman"/>
                <w:sz w:val="24"/>
                <w:szCs w:val="24"/>
                <w:shd w:val="clear" w:color="auto" w:fill="FFFFFF"/>
              </w:rPr>
            </w:pPr>
            <w:r w:rsidRPr="00D316C4">
              <w:rPr>
                <w:rFonts w:ascii="Times New Roman" w:hAnsi="Times New Roman"/>
                <w:sz w:val="24"/>
                <w:szCs w:val="24"/>
                <w:shd w:val="clear" w:color="auto" w:fill="FFFFFF"/>
              </w:rPr>
              <w:t> </w:t>
            </w:r>
            <w:r w:rsidRPr="00D316C4">
              <w:rPr>
                <w:rFonts w:ascii="Times New Roman" w:hAnsi="Times New Roman"/>
                <w:b/>
                <w:sz w:val="24"/>
                <w:szCs w:val="24"/>
                <w:shd w:val="clear" w:color="auto" w:fill="FFFFFF"/>
              </w:rPr>
              <w:t>Kahoots</w:t>
            </w:r>
            <w:r w:rsidRPr="00D316C4">
              <w:rPr>
                <w:rFonts w:ascii="Times New Roman" w:hAnsi="Times New Roman"/>
                <w:sz w:val="24"/>
                <w:szCs w:val="24"/>
                <w:shd w:val="clear" w:color="auto" w:fill="FFFFFF"/>
              </w:rPr>
              <w:t>, sú kvízy s možnosťou výberu, ktoré umožňujú generovanie používateľov a sú prístupné prostredníctvom </w:t>
            </w:r>
            <w:hyperlink r:id="rId9" w:tooltip="Webový prehliadač" w:history="1">
              <w:r w:rsidRPr="00D316C4">
                <w:rPr>
                  <w:rStyle w:val="Hypertextovprepojenie"/>
                  <w:rFonts w:ascii="Times New Roman" w:hAnsi="Times New Roman"/>
                  <w:color w:val="auto"/>
                  <w:sz w:val="24"/>
                  <w:szCs w:val="24"/>
                  <w:u w:val="none"/>
                  <w:shd w:val="clear" w:color="auto" w:fill="FFFFFF"/>
                </w:rPr>
                <w:t>webového prehliadača</w:t>
              </w:r>
            </w:hyperlink>
            <w:r w:rsidRPr="00D316C4">
              <w:rPr>
                <w:rFonts w:ascii="Times New Roman" w:hAnsi="Times New Roman"/>
                <w:sz w:val="24"/>
                <w:szCs w:val="24"/>
                <w:shd w:val="clear" w:color="auto" w:fill="FFFFFF"/>
              </w:rPr>
              <w:t>. Vytváranie, prehrávanie a zdieľanie zapájajúcich kvízov na akúkoľvek tému.</w:t>
            </w:r>
          </w:p>
          <w:p w:rsidR="000258EB" w:rsidRPr="00D316C4" w:rsidRDefault="000258EB" w:rsidP="00D316C4">
            <w:pPr>
              <w:autoSpaceDE w:val="0"/>
              <w:autoSpaceDN w:val="0"/>
              <w:adjustRightInd w:val="0"/>
              <w:spacing w:after="0" w:line="360" w:lineRule="auto"/>
              <w:jc w:val="both"/>
              <w:rPr>
                <w:rFonts w:ascii="Times New Roman" w:hAnsi="Times New Roman"/>
                <w:sz w:val="24"/>
                <w:szCs w:val="24"/>
                <w:shd w:val="clear" w:color="auto" w:fill="FFFFFF"/>
              </w:rPr>
            </w:pPr>
            <w:r w:rsidRPr="00D316C4">
              <w:rPr>
                <w:rFonts w:ascii="Times New Roman" w:hAnsi="Times New Roman"/>
                <w:sz w:val="24"/>
                <w:szCs w:val="24"/>
                <w:shd w:val="clear" w:color="auto" w:fill="FFFFFF"/>
              </w:rPr>
              <w:t>K</w:t>
            </w:r>
            <w:r w:rsidRPr="00D316C4">
              <w:rPr>
                <w:rFonts w:ascii="Times New Roman" w:hAnsi="Times New Roman"/>
                <w:sz w:val="24"/>
                <w:szCs w:val="24"/>
                <w:shd w:val="clear" w:color="auto" w:fill="FFFFFF"/>
              </w:rPr>
              <w:t>ahoot môže byť použitý na preskúmanie vedomosti študentov, pre formatívne hodnotenie,</w:t>
            </w:r>
            <w:r w:rsidR="00D316C4" w:rsidRPr="00D316C4">
              <w:rPr>
                <w:rFonts w:ascii="Times New Roman" w:hAnsi="Times New Roman"/>
                <w:sz w:val="24"/>
                <w:szCs w:val="24"/>
                <w:shd w:val="clear" w:color="auto" w:fill="FFFFFF"/>
              </w:rPr>
              <w:t xml:space="preserve"> </w:t>
            </w:r>
            <w:r w:rsidRPr="00D316C4">
              <w:rPr>
                <w:rFonts w:ascii="Times New Roman" w:hAnsi="Times New Roman"/>
                <w:sz w:val="24"/>
                <w:szCs w:val="24"/>
                <w:shd w:val="clear" w:color="auto" w:fill="FFFFFF"/>
              </w:rPr>
              <w:t>alebo ako prestávka od tradičných školských aktivít</w:t>
            </w:r>
            <w:r w:rsidRPr="00D316C4">
              <w:rPr>
                <w:rFonts w:ascii="Times New Roman" w:hAnsi="Times New Roman"/>
                <w:sz w:val="24"/>
                <w:szCs w:val="24"/>
                <w:shd w:val="clear" w:color="auto" w:fill="FFFFFF"/>
              </w:rPr>
              <w:t>.</w:t>
            </w:r>
          </w:p>
          <w:p w:rsidR="000258EB" w:rsidRPr="00D316C4" w:rsidRDefault="000258EB" w:rsidP="00D316C4">
            <w:pPr>
              <w:autoSpaceDE w:val="0"/>
              <w:autoSpaceDN w:val="0"/>
              <w:adjustRightInd w:val="0"/>
              <w:spacing w:after="0" w:line="360" w:lineRule="auto"/>
              <w:jc w:val="both"/>
              <w:rPr>
                <w:rFonts w:ascii="Times New Roman" w:hAnsi="Times New Roman"/>
                <w:sz w:val="24"/>
                <w:szCs w:val="24"/>
                <w:shd w:val="clear" w:color="auto" w:fill="FFFFFF"/>
              </w:rPr>
            </w:pPr>
            <w:r w:rsidRPr="00D316C4">
              <w:rPr>
                <w:rFonts w:ascii="Times New Roman" w:hAnsi="Times New Roman"/>
                <w:sz w:val="24"/>
                <w:szCs w:val="24"/>
                <w:shd w:val="clear" w:color="auto" w:fill="FFFFFF"/>
              </w:rPr>
              <w:t>Kahoot je možné prehrávať prostredníctvom rôznych </w:t>
            </w:r>
            <w:hyperlink r:id="rId10" w:tooltip="Webový prehliadač" w:history="1">
              <w:r w:rsidRPr="00D316C4">
                <w:rPr>
                  <w:rStyle w:val="Hypertextovprepojenie"/>
                  <w:rFonts w:ascii="Times New Roman" w:hAnsi="Times New Roman"/>
                  <w:color w:val="auto"/>
                  <w:sz w:val="24"/>
                  <w:szCs w:val="24"/>
                  <w:u w:val="none"/>
                  <w:shd w:val="clear" w:color="auto" w:fill="FFFFFF"/>
                </w:rPr>
                <w:t>webových prehliadačov</w:t>
              </w:r>
            </w:hyperlink>
            <w:r w:rsidRPr="00D316C4">
              <w:rPr>
                <w:rFonts w:ascii="Times New Roman" w:hAnsi="Times New Roman"/>
                <w:sz w:val="24"/>
                <w:szCs w:val="24"/>
                <w:shd w:val="clear" w:color="auto" w:fill="FFFFFF"/>
              </w:rPr>
              <w:t> a </w:t>
            </w:r>
            <w:hyperlink r:id="rId11" w:tooltip="Mobilné zariadenie" w:history="1">
              <w:r w:rsidRPr="00D316C4">
                <w:rPr>
                  <w:rStyle w:val="Hypertextovprepojenie"/>
                  <w:rFonts w:ascii="Times New Roman" w:hAnsi="Times New Roman"/>
                  <w:color w:val="auto"/>
                  <w:sz w:val="24"/>
                  <w:szCs w:val="24"/>
                  <w:u w:val="none"/>
                  <w:shd w:val="clear" w:color="auto" w:fill="FFFFFF"/>
                </w:rPr>
                <w:t>mobilných zariadení</w:t>
              </w:r>
            </w:hyperlink>
            <w:r w:rsidRPr="00D316C4">
              <w:rPr>
                <w:rFonts w:ascii="Times New Roman" w:hAnsi="Times New Roman"/>
                <w:sz w:val="24"/>
                <w:szCs w:val="24"/>
                <w:shd w:val="clear" w:color="auto" w:fill="FFFFFF"/>
              </w:rPr>
              <w:t> prostredníctvom svojho webového rozhrania</w:t>
            </w:r>
            <w:r w:rsidRPr="00D316C4">
              <w:rPr>
                <w:rFonts w:ascii="Times New Roman" w:hAnsi="Times New Roman"/>
                <w:sz w:val="24"/>
                <w:szCs w:val="24"/>
                <w:shd w:val="clear" w:color="auto" w:fill="FFFFFF"/>
              </w:rPr>
              <w:t>.</w:t>
            </w:r>
          </w:p>
          <w:p w:rsidR="000258EB" w:rsidRPr="00D316C4" w:rsidRDefault="000258EB" w:rsidP="00D316C4">
            <w:pPr>
              <w:autoSpaceDE w:val="0"/>
              <w:autoSpaceDN w:val="0"/>
              <w:adjustRightInd w:val="0"/>
              <w:spacing w:after="0" w:line="360" w:lineRule="auto"/>
              <w:jc w:val="both"/>
              <w:rPr>
                <w:rFonts w:ascii="Times New Roman" w:hAnsi="Times New Roman"/>
                <w:sz w:val="24"/>
                <w:szCs w:val="24"/>
                <w:shd w:val="clear" w:color="auto" w:fill="FFFFFF"/>
              </w:rPr>
            </w:pPr>
          </w:p>
          <w:p w:rsidR="000258EB" w:rsidRPr="00D316C4" w:rsidRDefault="000258EB" w:rsidP="00D316C4">
            <w:pPr>
              <w:autoSpaceDE w:val="0"/>
              <w:autoSpaceDN w:val="0"/>
              <w:adjustRightInd w:val="0"/>
              <w:spacing w:after="0" w:line="360" w:lineRule="auto"/>
              <w:jc w:val="both"/>
              <w:rPr>
                <w:rFonts w:ascii="Times New Roman" w:hAnsi="Times New Roman"/>
                <w:sz w:val="24"/>
                <w:szCs w:val="24"/>
                <w:shd w:val="clear" w:color="auto" w:fill="FFFFFF"/>
              </w:rPr>
            </w:pPr>
            <w:r w:rsidRPr="00D316C4">
              <w:rPr>
                <w:rFonts w:ascii="Times New Roman" w:hAnsi="Times New Roman"/>
                <w:sz w:val="24"/>
                <w:szCs w:val="24"/>
                <w:shd w:val="clear" w:color="auto" w:fill="FFFFFF"/>
              </w:rPr>
              <w:lastRenderedPageBreak/>
              <w:t>Okrem online verzie, môžeme nájsť aj Kahoot! verziu do mobilných zariadení, či už </w:t>
            </w:r>
            <w:hyperlink r:id="rId12" w:tooltip="IOS" w:history="1">
              <w:r w:rsidRPr="00D316C4">
                <w:rPr>
                  <w:rStyle w:val="Hypertextovprepojenie"/>
                  <w:rFonts w:ascii="Times New Roman" w:hAnsi="Times New Roman"/>
                  <w:color w:val="auto"/>
                  <w:sz w:val="24"/>
                  <w:szCs w:val="24"/>
                  <w:u w:val="none"/>
                  <w:shd w:val="clear" w:color="auto" w:fill="FFFFFF"/>
                </w:rPr>
                <w:t>iOS</w:t>
              </w:r>
            </w:hyperlink>
            <w:r w:rsidRPr="00D316C4">
              <w:rPr>
                <w:rFonts w:ascii="Times New Roman" w:hAnsi="Times New Roman"/>
                <w:sz w:val="24"/>
                <w:szCs w:val="24"/>
                <w:shd w:val="clear" w:color="auto" w:fill="FFFFFF"/>
              </w:rPr>
              <w:t> alebo </w:t>
            </w:r>
            <w:hyperlink r:id="rId13" w:history="1">
              <w:r w:rsidRPr="00D316C4">
                <w:rPr>
                  <w:rStyle w:val="Hypertextovprepojenie"/>
                  <w:rFonts w:ascii="Times New Roman" w:hAnsi="Times New Roman"/>
                  <w:color w:val="auto"/>
                  <w:sz w:val="24"/>
                  <w:szCs w:val="24"/>
                  <w:u w:val="none"/>
                  <w:shd w:val="clear" w:color="auto" w:fill="FFFFFF"/>
                </w:rPr>
                <w:t>Android</w:t>
              </w:r>
            </w:hyperlink>
            <w:r w:rsidRPr="00D316C4">
              <w:rPr>
                <w:rFonts w:ascii="Times New Roman" w:hAnsi="Times New Roman"/>
                <w:sz w:val="24"/>
                <w:szCs w:val="24"/>
                <w:shd w:val="clear" w:color="auto" w:fill="FFFFFF"/>
              </w:rPr>
              <w:t>. Registrácia je nutná</w:t>
            </w:r>
            <w:r w:rsidRPr="00D316C4">
              <w:rPr>
                <w:rFonts w:ascii="Times New Roman" w:hAnsi="Times New Roman"/>
                <w:sz w:val="24"/>
                <w:szCs w:val="24"/>
                <w:shd w:val="clear" w:color="auto" w:fill="FFFFFF"/>
              </w:rPr>
              <w:t>.</w:t>
            </w:r>
            <w:r w:rsidRPr="00D316C4">
              <w:rPr>
                <w:rStyle w:val="Nadpis4Char"/>
                <w:rFonts w:ascii="Times New Roman" w:eastAsia="Calibri" w:hAnsi="Times New Roman"/>
                <w:sz w:val="24"/>
                <w:szCs w:val="24"/>
                <w:shd w:val="clear" w:color="auto" w:fill="FFFFFF"/>
              </w:rPr>
              <w:t xml:space="preserve"> </w:t>
            </w:r>
            <w:r w:rsidRPr="00D316C4">
              <w:rPr>
                <w:rStyle w:val="Siln"/>
                <w:rFonts w:ascii="Times New Roman" w:hAnsi="Times New Roman"/>
                <w:sz w:val="24"/>
                <w:szCs w:val="24"/>
                <w:shd w:val="clear" w:color="auto" w:fill="FFFFFF"/>
              </w:rPr>
              <w:t>Bezplatná registrácia je</w:t>
            </w:r>
            <w:r w:rsidRPr="00D316C4">
              <w:rPr>
                <w:rFonts w:ascii="Times New Roman" w:hAnsi="Times New Roman"/>
                <w:sz w:val="24"/>
                <w:szCs w:val="24"/>
                <w:shd w:val="clear" w:color="auto" w:fill="FFFFFF"/>
              </w:rPr>
              <w:t> na adrese </w:t>
            </w:r>
            <w:hyperlink r:id="rId14" w:tgtFrame="_blank" w:history="1">
              <w:r w:rsidRPr="00D316C4">
                <w:rPr>
                  <w:rStyle w:val="Hypertextovprepojenie"/>
                  <w:rFonts w:ascii="Times New Roman" w:hAnsi="Times New Roman"/>
                  <w:color w:val="auto"/>
                  <w:sz w:val="24"/>
                  <w:szCs w:val="24"/>
                  <w:u w:val="none"/>
                  <w:shd w:val="clear" w:color="auto" w:fill="FFFFFF"/>
                </w:rPr>
                <w:t>kahoot.com</w:t>
              </w:r>
            </w:hyperlink>
          </w:p>
          <w:p w:rsidR="00D316C4" w:rsidRDefault="000258EB" w:rsidP="00D316C4">
            <w:pPr>
              <w:pStyle w:val="Normlnywebov"/>
              <w:shd w:val="clear" w:color="auto" w:fill="FFFFFF"/>
              <w:spacing w:line="360" w:lineRule="auto"/>
              <w:jc w:val="both"/>
            </w:pPr>
            <w:r w:rsidRPr="00D316C4">
              <w:t>Cez podstránku </w:t>
            </w:r>
            <w:hyperlink r:id="rId15" w:tgtFrame="_blank" w:history="1">
              <w:r w:rsidRPr="00D316C4">
                <w:rPr>
                  <w:rStyle w:val="Hypertextovprepojenie"/>
                  <w:b/>
                  <w:color w:val="auto"/>
                  <w:u w:val="none"/>
                </w:rPr>
                <w:t>create.kahoot.it</w:t>
              </w:r>
            </w:hyperlink>
            <w:r w:rsidRPr="00D316C4">
              <w:t> </w:t>
            </w:r>
            <w:r w:rsidR="00D316C4">
              <w:t xml:space="preserve"> </w:t>
            </w:r>
            <w:r w:rsidR="00E46138">
              <w:t xml:space="preserve">môžete </w:t>
            </w:r>
            <w:r w:rsidRPr="00D316C4">
              <w:t>vytvárať</w:t>
            </w:r>
            <w:r w:rsidRPr="00D316C4">
              <w:t>, upravujete a spúšťate samotné kvízy, ktorých zadania sa žiakom premietajú cez dataprojektor. Žiaci hrajú kvízy na tabletoch alebo smartfónoch cez aplikáciu, ktorá musí byť nainštalovaná na každom zariadení, na ktorom chcete hrať. Pre Android ju stiahnete </w:t>
            </w:r>
            <w:hyperlink r:id="rId16" w:tgtFrame="_blank" w:history="1">
              <w:r w:rsidRPr="00D316C4">
                <w:rPr>
                  <w:rStyle w:val="Hypertextovprepojenie"/>
                  <w:color w:val="auto"/>
                  <w:u w:val="none"/>
                </w:rPr>
                <w:t xml:space="preserve"> cez Obchod Google</w:t>
              </w:r>
            </w:hyperlink>
            <w:r w:rsidRPr="00D316C4">
              <w:t>. Žiaci môžu hrať aj na počítačoch s pripojením na internet. Stačí, ak si v prehliadači otvoria webstránku </w:t>
            </w:r>
            <w:hyperlink r:id="rId17" w:tgtFrame="_blank" w:history="1">
              <w:r w:rsidRPr="00D316C4">
                <w:rPr>
                  <w:rStyle w:val="Hypertextovprepojenie"/>
                  <w:color w:val="auto"/>
                  <w:u w:val="none"/>
                </w:rPr>
                <w:t>kahoot.it</w:t>
              </w:r>
            </w:hyperlink>
            <w:r w:rsidRPr="00D316C4">
              <w:t>. </w:t>
            </w:r>
            <w:r w:rsidR="00D316C4">
              <w:t xml:space="preserve">Vzhľadom k danej pandemickej situácii a aktuálnemu online vyučovaniu je tvorba kahoot kvízov veľkým spestrením a prínosom pre žiakov škôl. </w:t>
            </w:r>
            <w:r w:rsidR="00E46138" w:rsidRPr="00E46138">
              <w:rPr>
                <w:rStyle w:val="Siln"/>
                <w:shd w:val="clear" w:color="auto" w:fill="FFFFFF"/>
              </w:rPr>
              <w:t>Vytvorenie novej hry (nazývame ju "kahooty") je rýchle a jednoduché. </w:t>
            </w:r>
            <w:r w:rsidR="00E46138" w:rsidRPr="00E46138">
              <w:rPr>
                <w:shd w:val="clear" w:color="auto" w:fill="FFFFFF"/>
              </w:rPr>
              <w:t>Môžete si vyhotoviť klasický kvíz s radom otázok s viacerými možnosťami alebo vyskúšať nový formát hry, Jumble, kde musia byť odpovede umiestnené v správnom poradí. </w:t>
            </w:r>
            <w:r w:rsidR="00E46138" w:rsidRPr="00E46138">
              <w:rPr>
                <w:rStyle w:val="Siln"/>
                <w:shd w:val="clear" w:color="auto" w:fill="FFFFFF"/>
              </w:rPr>
              <w:t>Pridávať môžete rôzne videá, obrázky a schémy</w:t>
            </w:r>
            <w:r w:rsidR="00E46138" w:rsidRPr="00E46138">
              <w:rPr>
                <w:shd w:val="clear" w:color="auto" w:fill="FFFFFF"/>
              </w:rPr>
              <w:t> pre ešte zábavnejšie interakciu so žiakmi.</w:t>
            </w:r>
            <w:r w:rsidR="00E46138" w:rsidRPr="00E46138">
              <w:br/>
            </w:r>
            <w:r w:rsidR="00E46138" w:rsidRPr="00E46138">
              <w:br/>
            </w:r>
            <w:r w:rsidR="00E46138" w:rsidRPr="00E46138">
              <w:rPr>
                <w:shd w:val="clear" w:color="auto" w:fill="FFFFFF"/>
              </w:rPr>
              <w:t>Vytvorený kvíz je možné </w:t>
            </w:r>
            <w:r w:rsidR="00E46138" w:rsidRPr="00E46138">
              <w:rPr>
                <w:rStyle w:val="Siln"/>
                <w:shd w:val="clear" w:color="auto" w:fill="FFFFFF"/>
              </w:rPr>
              <w:t>označiť ako verejný</w:t>
            </w:r>
            <w:r w:rsidR="00E46138" w:rsidRPr="00E46138">
              <w:rPr>
                <w:shd w:val="clear" w:color="auto" w:fill="FFFFFF"/>
              </w:rPr>
              <w:t> - Public Kahoot. Vďaka tomu si ho môžu vyhľadať ostatní užívatelia. Kvízy ale samozrejme môžete komukoľvek </w:t>
            </w:r>
            <w:r w:rsidR="00E46138" w:rsidRPr="00E46138">
              <w:rPr>
                <w:rStyle w:val="Siln"/>
                <w:shd w:val="clear" w:color="auto" w:fill="FFFFFF"/>
              </w:rPr>
              <w:t>zaslať ako odkaz alebo ich zdieľať na sociálnych sieťach</w:t>
            </w:r>
            <w:r w:rsidR="00E46138" w:rsidRPr="00E46138">
              <w:rPr>
                <w:shd w:val="clear" w:color="auto" w:fill="FFFFFF"/>
              </w:rPr>
              <w:t> .</w:t>
            </w:r>
          </w:p>
          <w:p w:rsidR="000258EB" w:rsidRDefault="00D316C4" w:rsidP="00E46138">
            <w:pPr>
              <w:pStyle w:val="Normlnywebov"/>
              <w:shd w:val="clear" w:color="auto" w:fill="FFFFFF"/>
              <w:spacing w:line="360" w:lineRule="auto"/>
              <w:jc w:val="both"/>
              <w:rPr>
                <w:shd w:val="clear" w:color="auto" w:fill="FFFFFF"/>
              </w:rPr>
            </w:pPr>
            <w:r>
              <w:t xml:space="preserve">Tvorba testov, kvízov </w:t>
            </w:r>
            <w:r w:rsidR="00E46138">
              <w:t xml:space="preserve">so spätnou väzbou, reflexiou je pre žiakov v predmetoch spestrením. </w:t>
            </w:r>
            <w:r w:rsidR="00E46138" w:rsidRPr="00E46138">
              <w:rPr>
                <w:rStyle w:val="Siln"/>
                <w:b w:val="0"/>
                <w:shd w:val="clear" w:color="auto" w:fill="FFFFFF"/>
              </w:rPr>
              <w:t xml:space="preserve">Okrem vytvárania </w:t>
            </w:r>
            <w:r w:rsidR="00E46138">
              <w:rPr>
                <w:rStyle w:val="Siln"/>
                <w:b w:val="0"/>
                <w:shd w:val="clear" w:color="auto" w:fill="FFFFFF"/>
              </w:rPr>
              <w:t>vlastných kahootov</w:t>
            </w:r>
            <w:r w:rsidR="00E46138" w:rsidRPr="00E46138">
              <w:rPr>
                <w:rStyle w:val="Siln"/>
                <w:b w:val="0"/>
                <w:shd w:val="clear" w:color="auto" w:fill="FFFFFF"/>
              </w:rPr>
              <w:t xml:space="preserve"> môžete využiť aj tie e</w:t>
            </w:r>
            <w:r w:rsidR="00E46138">
              <w:rPr>
                <w:rStyle w:val="Siln"/>
                <w:b w:val="0"/>
                <w:shd w:val="clear" w:color="auto" w:fill="FFFFFF"/>
              </w:rPr>
              <w:t>xistujúce, ktoré sa týkajú vašej témy</w:t>
            </w:r>
            <w:r w:rsidR="00E46138" w:rsidRPr="00E46138">
              <w:rPr>
                <w:rStyle w:val="Siln"/>
                <w:b w:val="0"/>
                <w:shd w:val="clear" w:color="auto" w:fill="FFFFFF"/>
              </w:rPr>
              <w:t>.</w:t>
            </w:r>
            <w:r w:rsidR="00E46138" w:rsidRPr="00E46138">
              <w:rPr>
                <w:rStyle w:val="Siln"/>
                <w:shd w:val="clear" w:color="auto" w:fill="FFFFFF"/>
              </w:rPr>
              <w:t> </w:t>
            </w:r>
            <w:r w:rsidR="00E46138" w:rsidRPr="00E46138">
              <w:rPr>
                <w:shd w:val="clear" w:color="auto" w:fill="FFFFFF"/>
              </w:rPr>
              <w:t>Kahoot sa najlepšie hrá v skupinovom prostredí, napríklad práve v triede. Hráči odpovedajú na otázky na svojich zariadeniach - p</w:t>
            </w:r>
            <w:r w:rsidR="00E46138">
              <w:rPr>
                <w:shd w:val="clear" w:color="auto" w:fill="FFFFFF"/>
              </w:rPr>
              <w:t>očítačoch, tabletoch i mobiloch.</w:t>
            </w:r>
          </w:p>
          <w:p w:rsidR="00E46138" w:rsidRPr="00E46138" w:rsidRDefault="00E46138" w:rsidP="00E46138">
            <w:pPr>
              <w:pStyle w:val="Normlnywebov"/>
              <w:shd w:val="clear" w:color="auto" w:fill="FFFFFF"/>
              <w:spacing w:line="360" w:lineRule="auto"/>
              <w:jc w:val="both"/>
            </w:pPr>
            <w:bookmarkStart w:id="0" w:name="_GoBack"/>
            <w:bookmarkEnd w:id="0"/>
          </w:p>
        </w:tc>
      </w:tr>
      <w:tr w:rsidR="000258EB" w:rsidRPr="00C46C19" w:rsidTr="00866413">
        <w:trPr>
          <w:trHeight w:val="1134"/>
        </w:trPr>
        <w:tc>
          <w:tcPr>
            <w:tcW w:w="9212" w:type="dxa"/>
          </w:tcPr>
          <w:p w:rsidR="000258EB" w:rsidRPr="00165279" w:rsidRDefault="000258EB" w:rsidP="000258EB">
            <w:pPr>
              <w:pStyle w:val="ListParagraph"/>
              <w:numPr>
                <w:ilvl w:val="0"/>
                <w:numId w:val="1"/>
              </w:numPr>
              <w:tabs>
                <w:tab w:val="left" w:pos="1114"/>
              </w:tabs>
              <w:spacing w:after="0" w:line="360" w:lineRule="auto"/>
              <w:rPr>
                <w:rFonts w:ascii="Times New Roman" w:hAnsi="Times New Roman"/>
              </w:rPr>
            </w:pPr>
            <w:r w:rsidRPr="00C46C19">
              <w:rPr>
                <w:rFonts w:ascii="Times New Roman" w:hAnsi="Times New Roman"/>
                <w:b/>
              </w:rPr>
              <w:lastRenderedPageBreak/>
              <w:t>Závery a odporúčania:</w:t>
            </w:r>
          </w:p>
          <w:p w:rsidR="000258EB" w:rsidRPr="00D316C4" w:rsidRDefault="00D316C4" w:rsidP="00D316C4">
            <w:pPr>
              <w:autoSpaceDE w:val="0"/>
              <w:autoSpaceDN w:val="0"/>
              <w:adjustRightInd w:val="0"/>
              <w:spacing w:after="0" w:line="360" w:lineRule="auto"/>
              <w:jc w:val="both"/>
              <w:rPr>
                <w:rFonts w:ascii="Times New Roman" w:hAnsi="Times New Roman"/>
                <w:sz w:val="24"/>
                <w:szCs w:val="24"/>
              </w:rPr>
            </w:pPr>
            <w:r w:rsidRPr="00D316C4">
              <w:rPr>
                <w:rFonts w:ascii="Times New Roman" w:hAnsi="Times New Roman"/>
                <w:sz w:val="24"/>
                <w:szCs w:val="24"/>
                <w:lang w:eastAsia="sk-SK"/>
              </w:rPr>
              <w:t>Členovia klubu sa zhodli na tom, že tvorba online testov, kvízov kahoots je v aktuálnej dobe výborným doplnkovým učivom pre žiakov v akomkoľvek predmete pre viaceré učivá a témy.</w:t>
            </w:r>
            <w:r w:rsidRPr="00D316C4">
              <w:rPr>
                <w:rFonts w:ascii="Times New Roman" w:hAnsi="Times New Roman"/>
                <w:color w:val="212529"/>
                <w:sz w:val="24"/>
                <w:szCs w:val="24"/>
                <w:shd w:val="clear" w:color="auto" w:fill="FFFFFF"/>
              </w:rPr>
              <w:t xml:space="preserve"> </w:t>
            </w:r>
            <w:r w:rsidRPr="00D316C4">
              <w:rPr>
                <w:rFonts w:ascii="Times New Roman" w:hAnsi="Times New Roman"/>
                <w:color w:val="212529"/>
                <w:sz w:val="24"/>
                <w:szCs w:val="24"/>
                <w:shd w:val="clear" w:color="auto" w:fill="FFFFFF"/>
              </w:rPr>
              <w:t>Každý dobrý učiteľ by mal mať v zálohe viacero metód na efektívne opakovanie a upevňovanie vedomostí. Rovnako ako každá iná ľudská činnosť aj táto fáza vyučovacieho procesu baví najviac vtedy, ak v sebe zahŕňa istú dávku zábavy, vzrušenia, súťaživosti a hravosti. Ani dobrá hra však nebaví večne. Preto je vhodné ich pravidelne o</w:t>
            </w:r>
            <w:r>
              <w:rPr>
                <w:rFonts w:ascii="Times New Roman" w:hAnsi="Times New Roman"/>
                <w:color w:val="212529"/>
                <w:sz w:val="24"/>
                <w:szCs w:val="24"/>
                <w:shd w:val="clear" w:color="auto" w:fill="FFFFFF"/>
              </w:rPr>
              <w:t>bmieňať a žiakov prekvapiť niečí</w:t>
            </w:r>
            <w:r w:rsidRPr="00D316C4">
              <w:rPr>
                <w:rFonts w:ascii="Times New Roman" w:hAnsi="Times New Roman"/>
                <w:color w:val="212529"/>
                <w:sz w:val="24"/>
                <w:szCs w:val="24"/>
                <w:shd w:val="clear" w:color="auto" w:fill="FFFFFF"/>
              </w:rPr>
              <w:t>m novým a neopozeraným, čo najčastejšie.</w:t>
            </w:r>
            <w:r>
              <w:rPr>
                <w:rFonts w:ascii="Times New Roman" w:hAnsi="Times New Roman"/>
                <w:color w:val="212529"/>
                <w:sz w:val="24"/>
                <w:szCs w:val="24"/>
                <w:shd w:val="clear" w:color="auto" w:fill="FFFFFF"/>
              </w:rPr>
              <w:t xml:space="preserve"> Práve Kahoot je výborným nástrojom pre tvorbu testov a kvízov.</w:t>
            </w:r>
          </w:p>
          <w:p w:rsidR="000258EB" w:rsidRPr="00576913" w:rsidRDefault="000258EB" w:rsidP="00866413">
            <w:pPr>
              <w:pStyle w:val="ListParagraph"/>
              <w:tabs>
                <w:tab w:val="left" w:pos="1114"/>
              </w:tabs>
              <w:spacing w:after="0" w:line="240" w:lineRule="auto"/>
              <w:ind w:left="0"/>
              <w:rPr>
                <w:rFonts w:ascii="Times New Roman" w:hAnsi="Times New Roman"/>
              </w:rPr>
            </w:pPr>
          </w:p>
        </w:tc>
      </w:tr>
    </w:tbl>
    <w:p w:rsidR="000258EB" w:rsidRDefault="000258EB" w:rsidP="000258EB">
      <w:pPr>
        <w:tabs>
          <w:tab w:val="left" w:pos="1114"/>
        </w:tabs>
      </w:pPr>
    </w:p>
    <w:p w:rsidR="000258EB" w:rsidRPr="00C46C19" w:rsidRDefault="000258EB" w:rsidP="000258EB">
      <w:pPr>
        <w:tabs>
          <w:tab w:val="left" w:pos="1114"/>
        </w:tabs>
      </w:pPr>
      <w:r w:rsidRPr="00C46C1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0258EB" w:rsidRPr="00C46C19" w:rsidTr="00866413">
        <w:tc>
          <w:tcPr>
            <w:tcW w:w="4077" w:type="dxa"/>
          </w:tcPr>
          <w:p w:rsidR="000258EB" w:rsidRPr="00C46C19" w:rsidRDefault="000258EB" w:rsidP="000258EB">
            <w:pPr>
              <w:pStyle w:val="ListParagraph"/>
              <w:numPr>
                <w:ilvl w:val="0"/>
                <w:numId w:val="1"/>
              </w:numPr>
              <w:tabs>
                <w:tab w:val="left" w:pos="1114"/>
              </w:tabs>
              <w:spacing w:after="0" w:line="240" w:lineRule="auto"/>
              <w:rPr>
                <w:rFonts w:ascii="Times New Roman" w:hAnsi="Times New Roman"/>
              </w:rPr>
            </w:pPr>
            <w:r w:rsidRPr="00C46C19">
              <w:rPr>
                <w:rFonts w:ascii="Times New Roman" w:hAnsi="Times New Roman"/>
              </w:rPr>
              <w:t>Vypracoval (meno, priezvisko)</w:t>
            </w:r>
          </w:p>
        </w:tc>
        <w:tc>
          <w:tcPr>
            <w:tcW w:w="5135" w:type="dxa"/>
          </w:tcPr>
          <w:p w:rsidR="000258EB" w:rsidRPr="00F53831" w:rsidRDefault="00E46138" w:rsidP="00866413">
            <w:pPr>
              <w:tabs>
                <w:tab w:val="left" w:pos="1114"/>
              </w:tabs>
              <w:spacing w:after="0" w:line="240" w:lineRule="auto"/>
            </w:pPr>
            <w:r>
              <w:t>Mgr. Veronika Lutzová</w:t>
            </w:r>
            <w:r w:rsidR="000258EB">
              <w:t xml:space="preserve"> </w:t>
            </w:r>
          </w:p>
        </w:tc>
      </w:tr>
      <w:tr w:rsidR="000258EB" w:rsidRPr="00C46C19" w:rsidTr="00866413">
        <w:tc>
          <w:tcPr>
            <w:tcW w:w="4077" w:type="dxa"/>
          </w:tcPr>
          <w:p w:rsidR="000258EB" w:rsidRPr="00C46C19" w:rsidRDefault="000258EB" w:rsidP="000258EB">
            <w:pPr>
              <w:pStyle w:val="ListParagraph"/>
              <w:numPr>
                <w:ilvl w:val="0"/>
                <w:numId w:val="1"/>
              </w:numPr>
              <w:tabs>
                <w:tab w:val="left" w:pos="1114"/>
              </w:tabs>
              <w:spacing w:after="0" w:line="240" w:lineRule="auto"/>
              <w:rPr>
                <w:rFonts w:ascii="Times New Roman" w:hAnsi="Times New Roman"/>
              </w:rPr>
            </w:pPr>
            <w:r w:rsidRPr="00C46C19">
              <w:rPr>
                <w:rFonts w:ascii="Times New Roman" w:hAnsi="Times New Roman"/>
              </w:rPr>
              <w:t>Dátum</w:t>
            </w:r>
          </w:p>
        </w:tc>
        <w:tc>
          <w:tcPr>
            <w:tcW w:w="5135" w:type="dxa"/>
          </w:tcPr>
          <w:p w:rsidR="000258EB" w:rsidRPr="00F53831" w:rsidRDefault="00E46138" w:rsidP="00866413">
            <w:pPr>
              <w:tabs>
                <w:tab w:val="left" w:pos="1114"/>
              </w:tabs>
              <w:spacing w:after="0" w:line="240" w:lineRule="auto"/>
            </w:pPr>
            <w:r>
              <w:t>23.03.2021</w:t>
            </w:r>
          </w:p>
        </w:tc>
      </w:tr>
      <w:tr w:rsidR="000258EB" w:rsidRPr="00C46C19" w:rsidTr="00866413">
        <w:tc>
          <w:tcPr>
            <w:tcW w:w="4077" w:type="dxa"/>
          </w:tcPr>
          <w:p w:rsidR="000258EB" w:rsidRPr="00C46C19" w:rsidRDefault="000258EB" w:rsidP="000258EB">
            <w:pPr>
              <w:pStyle w:val="ListParagraph"/>
              <w:numPr>
                <w:ilvl w:val="0"/>
                <w:numId w:val="1"/>
              </w:numPr>
              <w:tabs>
                <w:tab w:val="left" w:pos="1114"/>
              </w:tabs>
              <w:spacing w:after="0" w:line="240" w:lineRule="auto"/>
              <w:rPr>
                <w:rFonts w:ascii="Times New Roman" w:hAnsi="Times New Roman"/>
              </w:rPr>
            </w:pPr>
            <w:r w:rsidRPr="00C46C19">
              <w:rPr>
                <w:rFonts w:ascii="Times New Roman" w:hAnsi="Times New Roman"/>
              </w:rPr>
              <w:t>Podpis</w:t>
            </w:r>
          </w:p>
        </w:tc>
        <w:tc>
          <w:tcPr>
            <w:tcW w:w="5135" w:type="dxa"/>
          </w:tcPr>
          <w:p w:rsidR="000258EB" w:rsidRPr="00F53831" w:rsidRDefault="000258EB" w:rsidP="00866413">
            <w:pPr>
              <w:tabs>
                <w:tab w:val="left" w:pos="1114"/>
              </w:tabs>
              <w:spacing w:after="0" w:line="240" w:lineRule="auto"/>
            </w:pPr>
          </w:p>
        </w:tc>
      </w:tr>
      <w:tr w:rsidR="000258EB" w:rsidRPr="00C46C19" w:rsidTr="00866413">
        <w:tc>
          <w:tcPr>
            <w:tcW w:w="4077" w:type="dxa"/>
          </w:tcPr>
          <w:p w:rsidR="000258EB" w:rsidRPr="00C46C19" w:rsidRDefault="000258EB" w:rsidP="000258EB">
            <w:pPr>
              <w:pStyle w:val="ListParagraph"/>
              <w:numPr>
                <w:ilvl w:val="0"/>
                <w:numId w:val="1"/>
              </w:numPr>
              <w:tabs>
                <w:tab w:val="left" w:pos="1114"/>
              </w:tabs>
              <w:spacing w:after="0" w:line="240" w:lineRule="auto"/>
              <w:rPr>
                <w:rFonts w:ascii="Times New Roman" w:hAnsi="Times New Roman"/>
              </w:rPr>
            </w:pPr>
            <w:r w:rsidRPr="00C46C19">
              <w:rPr>
                <w:rFonts w:ascii="Times New Roman" w:hAnsi="Times New Roman"/>
              </w:rPr>
              <w:t>Schválil (meno, priezvisko)</w:t>
            </w:r>
          </w:p>
        </w:tc>
        <w:tc>
          <w:tcPr>
            <w:tcW w:w="5135" w:type="dxa"/>
          </w:tcPr>
          <w:p w:rsidR="000258EB" w:rsidRPr="00F53831" w:rsidRDefault="000258EB" w:rsidP="00866413">
            <w:pPr>
              <w:tabs>
                <w:tab w:val="left" w:pos="1114"/>
              </w:tabs>
              <w:spacing w:after="0" w:line="240" w:lineRule="auto"/>
            </w:pPr>
            <w:r>
              <w:t>Mgr. Silvia Reľovská</w:t>
            </w:r>
          </w:p>
        </w:tc>
      </w:tr>
      <w:tr w:rsidR="000258EB" w:rsidRPr="00C46C19" w:rsidTr="00866413">
        <w:tc>
          <w:tcPr>
            <w:tcW w:w="4077" w:type="dxa"/>
          </w:tcPr>
          <w:p w:rsidR="000258EB" w:rsidRPr="00C46C19" w:rsidRDefault="000258EB" w:rsidP="000258EB">
            <w:pPr>
              <w:pStyle w:val="ListParagraph"/>
              <w:numPr>
                <w:ilvl w:val="0"/>
                <w:numId w:val="1"/>
              </w:numPr>
              <w:tabs>
                <w:tab w:val="left" w:pos="1114"/>
              </w:tabs>
              <w:spacing w:after="0" w:line="240" w:lineRule="auto"/>
              <w:rPr>
                <w:rFonts w:ascii="Times New Roman" w:hAnsi="Times New Roman"/>
              </w:rPr>
            </w:pPr>
            <w:r w:rsidRPr="00C46C19">
              <w:rPr>
                <w:rFonts w:ascii="Times New Roman" w:hAnsi="Times New Roman"/>
              </w:rPr>
              <w:t>Dátum</w:t>
            </w:r>
          </w:p>
        </w:tc>
        <w:tc>
          <w:tcPr>
            <w:tcW w:w="5135" w:type="dxa"/>
          </w:tcPr>
          <w:p w:rsidR="000258EB" w:rsidRPr="00F53831" w:rsidRDefault="000258EB" w:rsidP="00866413">
            <w:pPr>
              <w:tabs>
                <w:tab w:val="left" w:pos="1114"/>
              </w:tabs>
              <w:spacing w:after="0" w:line="240" w:lineRule="auto"/>
            </w:pPr>
          </w:p>
        </w:tc>
      </w:tr>
      <w:tr w:rsidR="000258EB" w:rsidRPr="00C46C19" w:rsidTr="00866413">
        <w:tc>
          <w:tcPr>
            <w:tcW w:w="4077" w:type="dxa"/>
          </w:tcPr>
          <w:p w:rsidR="000258EB" w:rsidRPr="00C46C19" w:rsidRDefault="000258EB" w:rsidP="000258EB">
            <w:pPr>
              <w:pStyle w:val="ListParagraph"/>
              <w:numPr>
                <w:ilvl w:val="0"/>
                <w:numId w:val="1"/>
              </w:numPr>
              <w:tabs>
                <w:tab w:val="left" w:pos="1114"/>
              </w:tabs>
              <w:spacing w:after="0" w:line="240" w:lineRule="auto"/>
              <w:rPr>
                <w:rFonts w:ascii="Times New Roman" w:hAnsi="Times New Roman"/>
              </w:rPr>
            </w:pPr>
            <w:r w:rsidRPr="00C46C19">
              <w:rPr>
                <w:rFonts w:ascii="Times New Roman" w:hAnsi="Times New Roman"/>
              </w:rPr>
              <w:t>Podpis</w:t>
            </w:r>
          </w:p>
        </w:tc>
        <w:tc>
          <w:tcPr>
            <w:tcW w:w="5135" w:type="dxa"/>
          </w:tcPr>
          <w:p w:rsidR="000258EB" w:rsidRPr="00C46C19" w:rsidRDefault="000258EB" w:rsidP="00866413">
            <w:pPr>
              <w:tabs>
                <w:tab w:val="left" w:pos="1114"/>
              </w:tabs>
              <w:spacing w:after="0" w:line="240" w:lineRule="auto"/>
            </w:pPr>
          </w:p>
        </w:tc>
      </w:tr>
    </w:tbl>
    <w:p w:rsidR="000258EB" w:rsidRPr="00C46C19" w:rsidRDefault="000258EB" w:rsidP="000258EB">
      <w:pPr>
        <w:tabs>
          <w:tab w:val="left" w:pos="1114"/>
        </w:tabs>
      </w:pPr>
    </w:p>
    <w:p w:rsidR="000258EB" w:rsidRPr="00C46C19" w:rsidRDefault="000258EB" w:rsidP="000258EB">
      <w:pPr>
        <w:tabs>
          <w:tab w:val="left" w:pos="1114"/>
        </w:tabs>
        <w:rPr>
          <w:rFonts w:ascii="Times New Roman" w:hAnsi="Times New Roman"/>
          <w:b/>
        </w:rPr>
      </w:pPr>
      <w:r w:rsidRPr="00C46C19">
        <w:rPr>
          <w:rFonts w:ascii="Times New Roman" w:hAnsi="Times New Roman"/>
          <w:b/>
        </w:rPr>
        <w:t>Príloha:</w:t>
      </w:r>
    </w:p>
    <w:p w:rsidR="000258EB" w:rsidRPr="00C46C19" w:rsidRDefault="000258EB" w:rsidP="000258EB">
      <w:pPr>
        <w:tabs>
          <w:tab w:val="left" w:pos="1114"/>
        </w:tabs>
      </w:pPr>
      <w:r w:rsidRPr="00C46C19">
        <w:rPr>
          <w:rFonts w:ascii="Times New Roman" w:hAnsi="Times New Roman"/>
        </w:rPr>
        <w:t>Prezenčná listina zo stretnutia pedagogického klubu</w:t>
      </w: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Default="000258EB" w:rsidP="000258EB">
      <w:pPr>
        <w:tabs>
          <w:tab w:val="left" w:pos="1114"/>
        </w:tabs>
      </w:pPr>
    </w:p>
    <w:p w:rsidR="000258EB" w:rsidRPr="00C46C19" w:rsidRDefault="000258EB" w:rsidP="000258EB">
      <w:pPr>
        <w:tabs>
          <w:tab w:val="left" w:pos="1114"/>
        </w:tabs>
      </w:pPr>
    </w:p>
    <w:p w:rsidR="000258EB" w:rsidRPr="00C46C19" w:rsidRDefault="000258EB" w:rsidP="000258EB">
      <w:r w:rsidRPr="00C46C19">
        <w:rPr>
          <w:noProof/>
          <w:lang w:eastAsia="sk-SK"/>
        </w:rPr>
        <w:drawing>
          <wp:inline distT="0" distB="0" distL="0" distR="0">
            <wp:extent cx="5753100" cy="800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0258EB" w:rsidRPr="00C46C19" w:rsidRDefault="000258EB" w:rsidP="000258E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0258EB" w:rsidRPr="00C46C19" w:rsidTr="00866413">
        <w:tc>
          <w:tcPr>
            <w:tcW w:w="3528" w:type="dxa"/>
          </w:tcPr>
          <w:p w:rsidR="000258EB" w:rsidRPr="00C46C19" w:rsidRDefault="000258EB" w:rsidP="00866413">
            <w:pPr>
              <w:rPr>
                <w:spacing w:val="20"/>
                <w:sz w:val="20"/>
                <w:szCs w:val="20"/>
              </w:rPr>
            </w:pPr>
            <w:r w:rsidRPr="00C46C19">
              <w:rPr>
                <w:spacing w:val="20"/>
                <w:sz w:val="20"/>
                <w:szCs w:val="20"/>
              </w:rPr>
              <w:t>Prioritná os:</w:t>
            </w:r>
          </w:p>
        </w:tc>
        <w:tc>
          <w:tcPr>
            <w:tcW w:w="5940" w:type="dxa"/>
          </w:tcPr>
          <w:p w:rsidR="000258EB" w:rsidRPr="00C46C19" w:rsidRDefault="000258EB" w:rsidP="00866413">
            <w:pPr>
              <w:rPr>
                <w:spacing w:val="20"/>
                <w:sz w:val="20"/>
                <w:szCs w:val="20"/>
              </w:rPr>
            </w:pPr>
            <w:r w:rsidRPr="00C46C19">
              <w:rPr>
                <w:spacing w:val="20"/>
                <w:sz w:val="20"/>
                <w:szCs w:val="20"/>
              </w:rPr>
              <w:t>Vzdelávanie</w:t>
            </w:r>
          </w:p>
        </w:tc>
      </w:tr>
      <w:tr w:rsidR="000258EB" w:rsidRPr="00C46C19" w:rsidTr="00866413">
        <w:tc>
          <w:tcPr>
            <w:tcW w:w="3528" w:type="dxa"/>
          </w:tcPr>
          <w:p w:rsidR="000258EB" w:rsidRPr="00C46C19" w:rsidRDefault="000258EB" w:rsidP="00866413">
            <w:pPr>
              <w:rPr>
                <w:spacing w:val="20"/>
                <w:sz w:val="20"/>
                <w:szCs w:val="20"/>
              </w:rPr>
            </w:pPr>
            <w:r w:rsidRPr="00C46C19">
              <w:rPr>
                <w:spacing w:val="20"/>
                <w:sz w:val="20"/>
                <w:szCs w:val="20"/>
              </w:rPr>
              <w:t>Špecifický cieľ:</w:t>
            </w:r>
          </w:p>
        </w:tc>
        <w:tc>
          <w:tcPr>
            <w:tcW w:w="5940" w:type="dxa"/>
          </w:tcPr>
          <w:p w:rsidR="000258EB" w:rsidRPr="00C46C19" w:rsidRDefault="000258EB" w:rsidP="00866413">
            <w:pPr>
              <w:rPr>
                <w:spacing w:val="20"/>
                <w:sz w:val="20"/>
                <w:szCs w:val="20"/>
              </w:rPr>
            </w:pPr>
            <w:r w:rsidRPr="00C46C19">
              <w:rPr>
                <w:spacing w:val="20"/>
                <w:sz w:val="20"/>
                <w:szCs w:val="20"/>
              </w:rPr>
              <w:t>1.1.1 Zvýšiť inkluzívnosť a rovnaký prístup ku kvalitnému vzdelávaniu a zlepšiť výsledky a kompetencie detí a žiakov</w:t>
            </w:r>
          </w:p>
        </w:tc>
      </w:tr>
      <w:tr w:rsidR="000258EB" w:rsidRPr="00C46C19" w:rsidTr="00866413">
        <w:tc>
          <w:tcPr>
            <w:tcW w:w="3528" w:type="dxa"/>
          </w:tcPr>
          <w:p w:rsidR="000258EB" w:rsidRPr="00C46C19" w:rsidRDefault="000258EB" w:rsidP="00866413">
            <w:pPr>
              <w:rPr>
                <w:spacing w:val="20"/>
                <w:sz w:val="20"/>
                <w:szCs w:val="20"/>
              </w:rPr>
            </w:pPr>
            <w:r w:rsidRPr="00C46C19">
              <w:rPr>
                <w:spacing w:val="20"/>
                <w:sz w:val="20"/>
                <w:szCs w:val="20"/>
              </w:rPr>
              <w:t>Prijímateľ:</w:t>
            </w:r>
          </w:p>
        </w:tc>
        <w:tc>
          <w:tcPr>
            <w:tcW w:w="5940" w:type="dxa"/>
          </w:tcPr>
          <w:p w:rsidR="000258EB" w:rsidRPr="00803367" w:rsidRDefault="000258EB" w:rsidP="00866413">
            <w:pPr>
              <w:tabs>
                <w:tab w:val="left" w:pos="4007"/>
              </w:tabs>
              <w:spacing w:after="0" w:line="240" w:lineRule="auto"/>
              <w:rPr>
                <w:rFonts w:cs="Calibri"/>
                <w:sz w:val="20"/>
                <w:szCs w:val="20"/>
              </w:rPr>
            </w:pPr>
            <w:bookmarkStart w:id="1" w:name="_Hlk21189916"/>
            <w:r w:rsidRPr="00803367">
              <w:rPr>
                <w:rFonts w:cs="Calibri"/>
                <w:sz w:val="20"/>
                <w:szCs w:val="20"/>
              </w:rPr>
              <w:t>ZŠ s MŠ Podolínec</w:t>
            </w:r>
            <w:bookmarkEnd w:id="1"/>
          </w:p>
        </w:tc>
      </w:tr>
      <w:tr w:rsidR="000258EB" w:rsidRPr="00C46C19" w:rsidTr="00866413">
        <w:tc>
          <w:tcPr>
            <w:tcW w:w="3528" w:type="dxa"/>
          </w:tcPr>
          <w:p w:rsidR="000258EB" w:rsidRPr="00C46C19" w:rsidRDefault="000258EB" w:rsidP="00866413">
            <w:pPr>
              <w:rPr>
                <w:spacing w:val="20"/>
                <w:sz w:val="20"/>
                <w:szCs w:val="20"/>
              </w:rPr>
            </w:pPr>
            <w:r w:rsidRPr="00C46C19">
              <w:rPr>
                <w:spacing w:val="20"/>
                <w:sz w:val="20"/>
                <w:szCs w:val="20"/>
              </w:rPr>
              <w:t>Názov projektu:</w:t>
            </w:r>
          </w:p>
        </w:tc>
        <w:tc>
          <w:tcPr>
            <w:tcW w:w="5940" w:type="dxa"/>
          </w:tcPr>
          <w:p w:rsidR="000258EB" w:rsidRPr="00803367" w:rsidRDefault="000258EB" w:rsidP="00866413">
            <w:pPr>
              <w:tabs>
                <w:tab w:val="left" w:pos="4007"/>
              </w:tabs>
              <w:spacing w:after="0" w:line="240" w:lineRule="auto"/>
              <w:rPr>
                <w:rFonts w:cs="Calibri"/>
                <w:sz w:val="20"/>
                <w:szCs w:val="20"/>
              </w:rPr>
            </w:pPr>
            <w:r w:rsidRPr="00803367">
              <w:rPr>
                <w:rFonts w:cs="Calibri"/>
                <w:sz w:val="20"/>
                <w:szCs w:val="20"/>
              </w:rPr>
              <w:t>Cieleným rozvojom gramotností k lepším vzdelávacím výsledkom.</w:t>
            </w:r>
          </w:p>
        </w:tc>
      </w:tr>
      <w:tr w:rsidR="000258EB" w:rsidRPr="00C46C19" w:rsidTr="00866413">
        <w:tc>
          <w:tcPr>
            <w:tcW w:w="3528" w:type="dxa"/>
          </w:tcPr>
          <w:p w:rsidR="000258EB" w:rsidRPr="00C46C19" w:rsidRDefault="000258EB" w:rsidP="00866413">
            <w:pPr>
              <w:rPr>
                <w:spacing w:val="20"/>
                <w:sz w:val="20"/>
                <w:szCs w:val="20"/>
              </w:rPr>
            </w:pPr>
            <w:r w:rsidRPr="00C46C19">
              <w:rPr>
                <w:spacing w:val="20"/>
                <w:sz w:val="20"/>
                <w:szCs w:val="20"/>
              </w:rPr>
              <w:t>Kód ITMS projektu:</w:t>
            </w:r>
          </w:p>
        </w:tc>
        <w:tc>
          <w:tcPr>
            <w:tcW w:w="5940" w:type="dxa"/>
            <w:vAlign w:val="center"/>
          </w:tcPr>
          <w:p w:rsidR="000258EB" w:rsidRPr="00803367" w:rsidRDefault="000258EB" w:rsidP="00866413">
            <w:pPr>
              <w:tabs>
                <w:tab w:val="left" w:pos="4007"/>
              </w:tabs>
              <w:spacing w:after="0" w:line="240" w:lineRule="auto"/>
              <w:rPr>
                <w:rFonts w:cs="Calibri"/>
                <w:b/>
                <w:bCs/>
                <w:sz w:val="20"/>
                <w:szCs w:val="20"/>
              </w:rPr>
            </w:pPr>
          </w:p>
          <w:p w:rsidR="000258EB" w:rsidRPr="00803367" w:rsidRDefault="000258EB" w:rsidP="00866413">
            <w:pPr>
              <w:tabs>
                <w:tab w:val="left" w:pos="4007"/>
              </w:tabs>
              <w:spacing w:after="0" w:line="240" w:lineRule="auto"/>
              <w:rPr>
                <w:rFonts w:cs="Calibri"/>
                <w:sz w:val="20"/>
                <w:szCs w:val="20"/>
              </w:rPr>
            </w:pPr>
            <w:r w:rsidRPr="00803367">
              <w:rPr>
                <w:rFonts w:cs="Calibri"/>
                <w:b/>
                <w:bCs/>
                <w:sz w:val="20"/>
                <w:szCs w:val="20"/>
              </w:rPr>
              <w:t>312011V796</w:t>
            </w:r>
          </w:p>
        </w:tc>
      </w:tr>
      <w:tr w:rsidR="000258EB" w:rsidRPr="00C46C19" w:rsidTr="00866413">
        <w:tc>
          <w:tcPr>
            <w:tcW w:w="3528" w:type="dxa"/>
          </w:tcPr>
          <w:p w:rsidR="000258EB" w:rsidRPr="00C46C19" w:rsidRDefault="000258EB" w:rsidP="00866413">
            <w:pPr>
              <w:rPr>
                <w:spacing w:val="20"/>
                <w:sz w:val="20"/>
                <w:szCs w:val="20"/>
              </w:rPr>
            </w:pPr>
            <w:r w:rsidRPr="00C46C19">
              <w:rPr>
                <w:spacing w:val="20"/>
                <w:sz w:val="20"/>
                <w:szCs w:val="20"/>
              </w:rPr>
              <w:t>Názov pedagogického klubu:</w:t>
            </w:r>
          </w:p>
        </w:tc>
        <w:tc>
          <w:tcPr>
            <w:tcW w:w="5940" w:type="dxa"/>
          </w:tcPr>
          <w:p w:rsidR="000258EB" w:rsidRPr="00803367" w:rsidRDefault="000258EB" w:rsidP="00866413">
            <w:pPr>
              <w:tabs>
                <w:tab w:val="left" w:pos="4007"/>
              </w:tabs>
              <w:spacing w:after="0" w:line="240" w:lineRule="auto"/>
              <w:rPr>
                <w:rFonts w:cs="Calibri"/>
                <w:b/>
                <w:bCs/>
                <w:sz w:val="20"/>
                <w:szCs w:val="20"/>
                <w:highlight w:val="yellow"/>
              </w:rPr>
            </w:pPr>
            <w:r>
              <w:rPr>
                <w:rFonts w:cs="Calibri"/>
                <w:b/>
                <w:bCs/>
                <w:sz w:val="20"/>
                <w:szCs w:val="20"/>
              </w:rPr>
              <w:t>Informačné technológie</w:t>
            </w:r>
          </w:p>
        </w:tc>
      </w:tr>
    </w:tbl>
    <w:p w:rsidR="000258EB" w:rsidRPr="00C46C19" w:rsidRDefault="000258EB" w:rsidP="000258EB"/>
    <w:p w:rsidR="00B0521D" w:rsidRDefault="00B0521D"/>
    <w:sectPr w:rsidR="00B0521D"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B"/>
    <w:rsid w:val="000258EB"/>
    <w:rsid w:val="00B0521D"/>
    <w:rsid w:val="00D316C4"/>
    <w:rsid w:val="00E46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B48F"/>
  <w15:chartTrackingRefBased/>
  <w15:docId w15:val="{6A26F3F3-B962-4F3B-B855-8B11E640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8EB"/>
    <w:pPr>
      <w:spacing w:after="200" w:line="276" w:lineRule="auto"/>
    </w:pPr>
    <w:rPr>
      <w:rFonts w:ascii="Calibri" w:eastAsia="Calibri" w:hAnsi="Calibri" w:cs="Times New Roman"/>
    </w:rPr>
  </w:style>
  <w:style w:type="paragraph" w:styleId="Nadpis4">
    <w:name w:val="heading 4"/>
    <w:basedOn w:val="Normlny"/>
    <w:next w:val="Normlny"/>
    <w:link w:val="Nadpis4Char"/>
    <w:unhideWhenUsed/>
    <w:qFormat/>
    <w:rsid w:val="000258EB"/>
    <w:pPr>
      <w:keepNext/>
      <w:spacing w:before="240" w:after="60"/>
      <w:outlineLvl w:val="3"/>
    </w:pPr>
    <w:rPr>
      <w:rFonts w:eastAsia="Times New Roman"/>
      <w:b/>
      <w:bCs/>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0258EB"/>
    <w:rPr>
      <w:rFonts w:ascii="Calibri" w:eastAsia="Times New Roman" w:hAnsi="Calibri" w:cs="Times New Roman"/>
      <w:b/>
      <w:bCs/>
      <w:sz w:val="28"/>
      <w:szCs w:val="28"/>
      <w:lang w:val="x-none"/>
    </w:rPr>
  </w:style>
  <w:style w:type="paragraph" w:customStyle="1" w:styleId="ListParagraph">
    <w:name w:val="List Paragraph"/>
    <w:basedOn w:val="Normlny"/>
    <w:uiPriority w:val="99"/>
    <w:qFormat/>
    <w:rsid w:val="000258EB"/>
    <w:pPr>
      <w:ind w:left="720"/>
      <w:contextualSpacing/>
    </w:pPr>
  </w:style>
  <w:style w:type="character" w:styleId="Hypertextovprepojenie">
    <w:name w:val="Hyperlink"/>
    <w:basedOn w:val="Predvolenpsmoodseku"/>
    <w:uiPriority w:val="99"/>
    <w:semiHidden/>
    <w:unhideWhenUsed/>
    <w:rsid w:val="000258EB"/>
    <w:rPr>
      <w:color w:val="0000FF"/>
      <w:u w:val="single"/>
    </w:rPr>
  </w:style>
  <w:style w:type="character" w:styleId="Siln">
    <w:name w:val="Strong"/>
    <w:basedOn w:val="Predvolenpsmoodseku"/>
    <w:uiPriority w:val="22"/>
    <w:qFormat/>
    <w:rsid w:val="000258EB"/>
    <w:rPr>
      <w:b/>
      <w:bCs/>
    </w:rPr>
  </w:style>
  <w:style w:type="paragraph" w:styleId="Normlnywebov">
    <w:name w:val="Normal (Web)"/>
    <w:basedOn w:val="Normlny"/>
    <w:uiPriority w:val="99"/>
    <w:unhideWhenUsed/>
    <w:rsid w:val="000258EB"/>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Vzdel%C3%A1vacia_in%C5%A1tit%C3%BAcia" TargetMode="External"/><Relationship Id="rId13" Type="http://schemas.openxmlformats.org/officeDocument/2006/relationships/hyperlink" Target="https://sk.wikipedia.org/wiki/Android_(opera%C4%8Dn%C3%BD_syst%C3%A9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wikipedia.org/wiki/Platforma" TargetMode="External"/><Relationship Id="rId12" Type="http://schemas.openxmlformats.org/officeDocument/2006/relationships/hyperlink" Target="https://sk.wikipedia.org/wiki/IOS" TargetMode="External"/><Relationship Id="rId17" Type="http://schemas.openxmlformats.org/officeDocument/2006/relationships/hyperlink" Target="https://kahoot.it/" TargetMode="External"/><Relationship Id="rId2" Type="http://schemas.openxmlformats.org/officeDocument/2006/relationships/styles" Target="styles.xml"/><Relationship Id="rId16" Type="http://schemas.openxmlformats.org/officeDocument/2006/relationships/hyperlink" Target="https://play.google.com/store/apps/details?id=no.mobitroll.kahoot.android&amp;hl=sk" TargetMode="External"/><Relationship Id="rId1" Type="http://schemas.openxmlformats.org/officeDocument/2006/relationships/numbering" Target="numbering.xml"/><Relationship Id="rId6" Type="http://schemas.openxmlformats.org/officeDocument/2006/relationships/hyperlink" Target="https://sk.wikipedia.org/wiki/Vzdel%C3%A1vac%C3%AD_syst%C3%A9m" TargetMode="External"/><Relationship Id="rId11" Type="http://schemas.openxmlformats.org/officeDocument/2006/relationships/hyperlink" Target="https://sk.wikipedia.org/wiki/Mobiln%C3%A9_zariadenie" TargetMode="External"/><Relationship Id="rId5" Type="http://schemas.openxmlformats.org/officeDocument/2006/relationships/image" Target="media/image1.png"/><Relationship Id="rId15" Type="http://schemas.openxmlformats.org/officeDocument/2006/relationships/hyperlink" Target="https://create.kahoot.it/" TargetMode="External"/><Relationship Id="rId10" Type="http://schemas.openxmlformats.org/officeDocument/2006/relationships/hyperlink" Target="https://sk.wikipedia.org/wiki/Webov%C3%BD_prehliada%C4%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k.wikipedia.org/wiki/Webov%C3%BD_prehliada%C4%8D" TargetMode="External"/><Relationship Id="rId14" Type="http://schemas.openxmlformats.org/officeDocument/2006/relationships/hyperlink" Target="https://kahoot.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781</Words>
  <Characters>4455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2021-04-18T07:51:00Z</dcterms:created>
  <dcterms:modified xsi:type="dcterms:W3CDTF">2021-04-18T08:21:00Z</dcterms:modified>
</cp:coreProperties>
</file>