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C6" w:rsidRPr="005D7760" w:rsidRDefault="001865C6" w:rsidP="001865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 w:rsidRPr="005D7760">
        <w:rPr>
          <w:rFonts w:ascii="Times New Roman" w:hAnsi="Times New Roman" w:cs="Times New Roman"/>
          <w:b/>
          <w:color w:val="1B1B1B"/>
          <w:sz w:val="36"/>
          <w:szCs w:val="36"/>
        </w:rPr>
        <w:t>HISTORIA - klasa 7</w:t>
      </w:r>
    </w:p>
    <w:p w:rsidR="001865C6" w:rsidRDefault="001865C6" w:rsidP="001865C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1865C6" w:rsidRDefault="001865C6" w:rsidP="001865C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1865C6" w:rsidRDefault="001865C6" w:rsidP="001865C6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5D7760">
        <w:rPr>
          <w:rFonts w:asciiTheme="majorBidi" w:hAnsiTheme="majorBidi" w:cstheme="majorBidi"/>
          <w:b/>
          <w:color w:val="1B1B1B"/>
          <w:sz w:val="28"/>
          <w:szCs w:val="28"/>
        </w:rPr>
        <w:t>Temat 1: Świat po I wojnie światowej.</w:t>
      </w: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5D7760">
        <w:rPr>
          <w:rFonts w:asciiTheme="majorBidi" w:hAnsiTheme="majorBidi" w:cstheme="majorBidi"/>
          <w:color w:val="1B1B1B"/>
          <w:sz w:val="28"/>
          <w:szCs w:val="28"/>
        </w:rPr>
        <w:t>Przeczytaj tekst  z podręcznika str.188-191, następnie ze strony 214 przepisz temat 1.</w:t>
      </w: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5D7760">
        <w:rPr>
          <w:rFonts w:asciiTheme="majorBidi" w:hAnsiTheme="majorBidi" w:cstheme="majorBidi"/>
          <w:color w:val="1B1B1B"/>
          <w:sz w:val="28"/>
          <w:szCs w:val="28"/>
        </w:rPr>
        <w:t>Obejrzyj:</w:t>
      </w:r>
      <w:r w:rsidRPr="005D7760">
        <w:rPr>
          <w:rFonts w:asciiTheme="majorBidi" w:hAnsiTheme="majorBidi" w:cstheme="majorBidi"/>
          <w:color w:val="1B1B1B"/>
          <w:sz w:val="28"/>
          <w:szCs w:val="28"/>
        </w:rPr>
        <w:br/>
      </w:r>
      <w:hyperlink r:id="rId4" w:history="1">
        <w:r w:rsidRPr="005D7760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https://www.youtube.com/watch?v=rEcZgKQx5hc</w:t>
        </w:r>
      </w:hyperlink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1865C6" w:rsidRPr="005D7760" w:rsidRDefault="001865C6" w:rsidP="001865C6">
      <w:pPr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1865C6" w:rsidRPr="005D7760" w:rsidRDefault="001865C6" w:rsidP="001865C6">
      <w:pPr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5D7760">
        <w:rPr>
          <w:rFonts w:asciiTheme="majorBidi" w:hAnsiTheme="majorBidi" w:cstheme="majorBidi"/>
          <w:b/>
          <w:color w:val="1B1B1B"/>
          <w:sz w:val="28"/>
          <w:szCs w:val="28"/>
        </w:rPr>
        <w:t>Temat 2:</w:t>
      </w:r>
      <w:r>
        <w:rPr>
          <w:rFonts w:asciiTheme="majorBidi" w:hAnsiTheme="majorBidi" w:cstheme="majorBidi"/>
          <w:b/>
          <w:color w:val="1B1B1B"/>
          <w:sz w:val="28"/>
          <w:szCs w:val="28"/>
        </w:rPr>
        <w:t xml:space="preserve"> </w:t>
      </w:r>
      <w:r w:rsidRPr="005D7760">
        <w:rPr>
          <w:rFonts w:asciiTheme="majorBidi" w:hAnsiTheme="majorBidi" w:cstheme="majorBidi"/>
          <w:b/>
          <w:color w:val="1B1B1B"/>
          <w:sz w:val="28"/>
          <w:szCs w:val="28"/>
        </w:rPr>
        <w:t>Narodziny faszyzmu.</w:t>
      </w: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5D7760">
        <w:rPr>
          <w:rFonts w:asciiTheme="majorBidi" w:hAnsiTheme="majorBidi" w:cstheme="majorBidi"/>
          <w:color w:val="1B1B1B"/>
          <w:sz w:val="28"/>
          <w:szCs w:val="28"/>
        </w:rPr>
        <w:t>Przeczytaj tekst z podręcznika str.192-197, następnie ze strony 214 przepisz temat 2.</w:t>
      </w:r>
    </w:p>
    <w:p w:rsidR="001865C6" w:rsidRPr="005D7760" w:rsidRDefault="001865C6" w:rsidP="001865C6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</w:p>
    <w:p w:rsidR="001865C6" w:rsidRPr="005D7760" w:rsidRDefault="001865C6" w:rsidP="001865C6">
      <w:pPr>
        <w:rPr>
          <w:rFonts w:asciiTheme="majorBidi" w:hAnsiTheme="majorBidi" w:cstheme="majorBidi"/>
          <w:sz w:val="28"/>
          <w:szCs w:val="28"/>
        </w:rPr>
      </w:pPr>
      <w:r w:rsidRPr="005D7760">
        <w:rPr>
          <w:rFonts w:asciiTheme="majorBidi" w:hAnsiTheme="majorBidi" w:cstheme="majorBidi"/>
          <w:sz w:val="28"/>
          <w:szCs w:val="28"/>
        </w:rPr>
        <w:t>Obejrzyj:</w:t>
      </w:r>
      <w:bookmarkStart w:id="0" w:name="_GoBack"/>
      <w:bookmarkEnd w:id="0"/>
      <w:r w:rsidRPr="005D7760">
        <w:rPr>
          <w:rFonts w:asciiTheme="majorBidi" w:hAnsiTheme="majorBidi" w:cstheme="majorBidi"/>
          <w:sz w:val="28"/>
          <w:szCs w:val="28"/>
        </w:rPr>
        <w:br/>
      </w:r>
      <w:hyperlink r:id="rId5" w:history="1">
        <w:r w:rsidRPr="005D7760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https://www.youtube.com/watch?v=UpawlJ9E3oE</w:t>
        </w:r>
      </w:hyperlink>
    </w:p>
    <w:p w:rsidR="00252AB7" w:rsidRDefault="00252AB7"/>
    <w:sectPr w:rsidR="00252AB7" w:rsidSect="002F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D4AB7"/>
    <w:rsid w:val="001865C6"/>
    <w:rsid w:val="00252AB7"/>
    <w:rsid w:val="004D4AB7"/>
    <w:rsid w:val="0059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pawlJ9E3oE" TargetMode="External"/><Relationship Id="rId4" Type="http://schemas.openxmlformats.org/officeDocument/2006/relationships/hyperlink" Target="https://www.youtube.com/watch?v=rEcZgKQx5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2020-05-03T18:33:00Z</dcterms:created>
  <dcterms:modified xsi:type="dcterms:W3CDTF">2020-05-03T18:46:00Z</dcterms:modified>
</cp:coreProperties>
</file>