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074E42FC" w:rsidR="008B0846" w:rsidRPr="00D955AD" w:rsidRDefault="008B0846" w:rsidP="00B6337A">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color w:val="000000"/>
          <w:sz w:val="30"/>
          <w:szCs w:val="30"/>
        </w:rPr>
        <w:t xml:space="preserve">Kúpna </w:t>
      </w:r>
      <w:r w:rsidRPr="00D955AD">
        <w:rPr>
          <w:rFonts w:ascii="Times New Roman" w:hAnsi="Times New Roman" w:cs="Times New Roman"/>
          <w:b/>
          <w:bCs/>
          <w:sz w:val="30"/>
          <w:szCs w:val="30"/>
        </w:rPr>
        <w:t>zmluva</w:t>
      </w:r>
      <w:r w:rsidR="00BF62C5" w:rsidRPr="00D955AD">
        <w:rPr>
          <w:rFonts w:ascii="Times New Roman" w:hAnsi="Times New Roman" w:cs="Times New Roman"/>
          <w:b/>
          <w:bCs/>
          <w:sz w:val="30"/>
          <w:szCs w:val="30"/>
        </w:rPr>
        <w:t xml:space="preserve"> </w:t>
      </w:r>
      <w:r w:rsidRPr="00D955AD">
        <w:rPr>
          <w:rFonts w:ascii="Times New Roman" w:hAnsi="Times New Roman" w:cs="Times New Roman"/>
          <w:b/>
          <w:bCs/>
          <w:sz w:val="30"/>
          <w:szCs w:val="30"/>
        </w:rPr>
        <w:t>č.</w:t>
      </w:r>
      <w:r w:rsidR="00D955AD">
        <w:rPr>
          <w:rFonts w:ascii="Times New Roman" w:hAnsi="Times New Roman" w:cs="Times New Roman"/>
          <w:b/>
          <w:bCs/>
          <w:sz w:val="30"/>
          <w:szCs w:val="30"/>
        </w:rPr>
        <w:t xml:space="preserve"> </w:t>
      </w:r>
    </w:p>
    <w:p w14:paraId="13414820" w14:textId="5DD17F84" w:rsidR="00B6337A" w:rsidRPr="003C4FF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na zabezpečenie dodávky zariadenia </w:t>
      </w:r>
    </w:p>
    <w:p w14:paraId="4A78BAA8" w14:textId="59C0082C" w:rsidR="00B6337A" w:rsidRPr="008B59CD"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3C4FF8">
        <w:rPr>
          <w:rFonts w:ascii="Times New Roman" w:hAnsi="Times New Roman" w:cs="Times New Roman"/>
          <w:b/>
          <w:bCs/>
          <w:color w:val="000000"/>
          <w:sz w:val="26"/>
          <w:szCs w:val="26"/>
        </w:rPr>
        <w:t xml:space="preserve">v rámci projektu – </w:t>
      </w:r>
      <w:r w:rsidR="008B59CD" w:rsidRPr="008B59CD">
        <w:rPr>
          <w:rFonts w:ascii="Times New Roman" w:hAnsi="Times New Roman" w:cs="Times New Roman"/>
          <w:b/>
          <w:bCs/>
          <w:color w:val="000000"/>
        </w:rPr>
        <w:t>„Zlepšujeme si zručnosti pre život“</w:t>
      </w:r>
    </w:p>
    <w:p w14:paraId="7E1DE7BF" w14:textId="40F16742" w:rsidR="008B0846" w:rsidRDefault="00311DD6" w:rsidP="003C4FF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 o 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72AE85AB" w14:textId="793EF21D" w:rsidR="008B0846" w:rsidRDefault="00311DD6" w:rsidP="00C9034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EDB2DFB" w14:textId="397FE24E" w:rsidR="00C90345" w:rsidRDefault="00C90345" w:rsidP="00C90345">
      <w:pPr>
        <w:autoSpaceDE w:val="0"/>
        <w:autoSpaceDN w:val="0"/>
        <w:adjustRightInd w:val="0"/>
        <w:spacing w:after="0" w:line="240" w:lineRule="auto"/>
        <w:jc w:val="center"/>
        <w:rPr>
          <w:rFonts w:ascii="Times New Roman" w:hAnsi="Times New Roman" w:cs="Times New Roman"/>
          <w:b/>
          <w:bCs/>
          <w:color w:val="000000"/>
        </w:rPr>
      </w:pPr>
    </w:p>
    <w:p w14:paraId="7A19A85E" w14:textId="77777777" w:rsidR="00C90345" w:rsidRPr="008B0846" w:rsidRDefault="00C90345" w:rsidP="00C90345">
      <w:pPr>
        <w:autoSpaceDE w:val="0"/>
        <w:autoSpaceDN w:val="0"/>
        <w:adjustRightInd w:val="0"/>
        <w:spacing w:after="0" w:line="240" w:lineRule="auto"/>
        <w:jc w:val="center"/>
        <w:rPr>
          <w:rFonts w:ascii="Times New Roman" w:hAnsi="Times New Roman" w:cs="Times New Roman"/>
          <w:b/>
          <w:bCs/>
          <w:color w:val="000000"/>
        </w:rPr>
      </w:pPr>
    </w:p>
    <w:p w14:paraId="08740D28" w14:textId="6062F1C6" w:rsidR="00807C26" w:rsidRPr="00E615A1"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themeColor="text1"/>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000E4C6B">
        <w:rPr>
          <w:rFonts w:ascii="Times New Roman" w:hAnsi="Times New Roman" w:cs="Times New Roman"/>
          <w:b/>
          <w:color w:val="000000" w:themeColor="text1"/>
        </w:rPr>
        <w:t>Gymnázium Ľudovíta Štúra</w:t>
      </w:r>
    </w:p>
    <w:p w14:paraId="67297A37" w14:textId="560A524B" w:rsidR="00807C26" w:rsidRPr="00350EE5"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Sídlo: </w:t>
      </w:r>
      <w:r w:rsidRPr="00350EE5">
        <w:rPr>
          <w:rFonts w:ascii="Times New Roman" w:hAnsi="Times New Roman" w:cs="Times New Roman"/>
          <w:color w:val="000000" w:themeColor="text1"/>
        </w:rPr>
        <w:tab/>
      </w:r>
      <w:r w:rsidR="00861D35">
        <w:rPr>
          <w:rFonts w:ascii="Times New Roman" w:hAnsi="Times New Roman" w:cs="Times New Roman"/>
          <w:color w:val="000000" w:themeColor="text1"/>
        </w:rPr>
        <w:t>Hronská 1467/3, 960 49 Zvolen</w:t>
      </w:r>
    </w:p>
    <w:p w14:paraId="3D428325" w14:textId="163B4F7F" w:rsidR="00807C26" w:rsidRDefault="00807C26" w:rsidP="00861D35">
      <w:pPr>
        <w:tabs>
          <w:tab w:val="left" w:pos="2127"/>
        </w:tabs>
        <w:autoSpaceDE w:val="0"/>
        <w:autoSpaceDN w:val="0"/>
        <w:adjustRightInd w:val="0"/>
        <w:spacing w:after="0" w:line="240" w:lineRule="auto"/>
        <w:jc w:val="both"/>
        <w:rPr>
          <w:rFonts w:ascii="Times New Roman" w:hAnsi="Times New Roman" w:cs="Times New Roman"/>
          <w:b/>
          <w:bCs/>
          <w:color w:val="000000" w:themeColor="text1"/>
        </w:rPr>
      </w:pPr>
      <w:r w:rsidRPr="00350EE5">
        <w:rPr>
          <w:rFonts w:ascii="Times New Roman" w:hAnsi="Times New Roman" w:cs="Times New Roman"/>
          <w:color w:val="000000" w:themeColor="text1"/>
        </w:rPr>
        <w:t xml:space="preserve">Štatutárny orgán:  </w:t>
      </w:r>
      <w:r w:rsidRPr="00350EE5">
        <w:rPr>
          <w:rFonts w:ascii="Times New Roman" w:hAnsi="Times New Roman" w:cs="Times New Roman"/>
          <w:color w:val="000000" w:themeColor="text1"/>
        </w:rPr>
        <w:tab/>
      </w:r>
      <w:r w:rsidR="00861D35" w:rsidRPr="00861D35">
        <w:rPr>
          <w:rFonts w:ascii="Times New Roman" w:hAnsi="Times New Roman" w:cs="Times New Roman"/>
          <w:b/>
          <w:color w:val="000000" w:themeColor="text1"/>
        </w:rPr>
        <w:t xml:space="preserve">RNDr. </w:t>
      </w:r>
      <w:proofErr w:type="spellStart"/>
      <w:r w:rsidR="00861D35" w:rsidRPr="00861D35">
        <w:rPr>
          <w:rFonts w:ascii="Times New Roman" w:hAnsi="Times New Roman" w:cs="Times New Roman"/>
          <w:b/>
          <w:color w:val="000000" w:themeColor="text1"/>
        </w:rPr>
        <w:t>Ivetta</w:t>
      </w:r>
      <w:proofErr w:type="spellEnd"/>
      <w:r w:rsidR="00861D35" w:rsidRPr="00861D35">
        <w:rPr>
          <w:rFonts w:ascii="Times New Roman" w:hAnsi="Times New Roman" w:cs="Times New Roman"/>
          <w:b/>
          <w:color w:val="000000" w:themeColor="text1"/>
        </w:rPr>
        <w:t xml:space="preserve"> Vidová, riaditeľka školy</w:t>
      </w:r>
      <w:r w:rsidR="00861D35">
        <w:rPr>
          <w:rFonts w:ascii="Times New Roman" w:hAnsi="Times New Roman" w:cs="Times New Roman"/>
          <w:color w:val="000000" w:themeColor="text1"/>
        </w:rPr>
        <w:t xml:space="preserve"> </w:t>
      </w:r>
    </w:p>
    <w:p w14:paraId="3BAE0340" w14:textId="60D63B0D" w:rsidR="00807C26" w:rsidRPr="00861D35"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themeColor="text1"/>
        </w:rPr>
      </w:pPr>
      <w:r w:rsidRPr="00350EE5">
        <w:rPr>
          <w:rFonts w:ascii="Times New Roman" w:hAnsi="Times New Roman" w:cs="Times New Roman"/>
          <w:color w:val="000000" w:themeColor="text1"/>
        </w:rPr>
        <w:t xml:space="preserve">IČO: </w:t>
      </w:r>
      <w:r w:rsidRPr="00350EE5">
        <w:rPr>
          <w:rFonts w:ascii="Times New Roman" w:hAnsi="Times New Roman" w:cs="Times New Roman"/>
          <w:color w:val="000000" w:themeColor="text1"/>
        </w:rPr>
        <w:tab/>
      </w:r>
      <w:r w:rsidR="00861D35" w:rsidRPr="00861D35">
        <w:rPr>
          <w:rFonts w:ascii="Times New Roman" w:hAnsi="Times New Roman" w:cs="Times New Roman"/>
          <w:bCs/>
          <w:color w:val="000000" w:themeColor="text1"/>
        </w:rPr>
        <w:t>00160865</w:t>
      </w:r>
    </w:p>
    <w:p w14:paraId="1DBF7BCE" w14:textId="5A56E06C" w:rsidR="00807C26" w:rsidRPr="00861D35"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themeColor="text1"/>
        </w:rPr>
      </w:pPr>
      <w:r w:rsidRPr="00861D35">
        <w:rPr>
          <w:rFonts w:ascii="Times New Roman" w:hAnsi="Times New Roman" w:cs="Times New Roman"/>
          <w:color w:val="000000" w:themeColor="text1"/>
        </w:rPr>
        <w:t xml:space="preserve">DIČ: </w:t>
      </w:r>
      <w:r w:rsidRPr="00861D35">
        <w:rPr>
          <w:rFonts w:ascii="Times New Roman" w:hAnsi="Times New Roman" w:cs="Times New Roman"/>
          <w:color w:val="000000" w:themeColor="text1"/>
        </w:rPr>
        <w:tab/>
      </w:r>
      <w:r w:rsidR="00861D35" w:rsidRPr="00861D35">
        <w:rPr>
          <w:rFonts w:ascii="Times New Roman" w:hAnsi="Times New Roman" w:cs="Times New Roman"/>
          <w:color w:val="000000" w:themeColor="text1"/>
        </w:rPr>
        <w:t>2021613363</w:t>
      </w:r>
    </w:p>
    <w:p w14:paraId="55FD413C" w14:textId="77777777" w:rsidR="00807C26" w:rsidRPr="00350EE5"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350EE5">
        <w:rPr>
          <w:rFonts w:ascii="Times New Roman" w:hAnsi="Times New Roman" w:cs="Times New Roman"/>
          <w:color w:val="000000"/>
        </w:rPr>
        <w:t xml:space="preserve">Bankové spojenie: </w:t>
      </w:r>
      <w:r w:rsidRPr="00350EE5">
        <w:rPr>
          <w:rFonts w:ascii="Times New Roman" w:hAnsi="Times New Roman" w:cs="Times New Roman"/>
          <w:color w:val="000000"/>
        </w:rPr>
        <w:tab/>
      </w:r>
      <w:r>
        <w:rPr>
          <w:rFonts w:ascii="Times New Roman" w:hAnsi="Times New Roman" w:cs="Times New Roman"/>
          <w:color w:val="000000"/>
        </w:rPr>
        <w:t>Štátna pokladnica</w:t>
      </w:r>
    </w:p>
    <w:p w14:paraId="6FBC8BDC" w14:textId="51EC658D" w:rsidR="00807C26" w:rsidRPr="00350EE5"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350EE5">
        <w:rPr>
          <w:rFonts w:ascii="Times New Roman" w:hAnsi="Times New Roman" w:cs="Times New Roman"/>
          <w:color w:val="000000"/>
        </w:rPr>
        <w:t xml:space="preserve">Číslo účtu: </w:t>
      </w:r>
      <w:r w:rsidRPr="00350EE5">
        <w:rPr>
          <w:rFonts w:ascii="Times New Roman" w:hAnsi="Times New Roman" w:cs="Times New Roman"/>
          <w:color w:val="000000"/>
        </w:rPr>
        <w:tab/>
      </w:r>
      <w:r w:rsidR="00861D35" w:rsidRPr="00861D35">
        <w:rPr>
          <w:rFonts w:ascii="Times New Roman" w:hAnsi="Times New Roman" w:cs="Times New Roman"/>
          <w:color w:val="000000"/>
        </w:rPr>
        <w:t>SK38 8180 0000 0070 0039 1912</w:t>
      </w:r>
      <w:r w:rsidR="009C7887" w:rsidRPr="009C7887">
        <w:rPr>
          <w:rFonts w:ascii="Times New Roman" w:hAnsi="Times New Roman" w:cs="Times New Roman"/>
          <w:color w:val="000000"/>
        </w:rPr>
        <w:tab/>
      </w:r>
    </w:p>
    <w:p w14:paraId="2F4E7ACC" w14:textId="77777777" w:rsidR="00807C26"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highlight w:val="yellow"/>
        </w:rPr>
      </w:pPr>
    </w:p>
    <w:p w14:paraId="70C9B1F5" w14:textId="77777777" w:rsidR="00807C26" w:rsidRPr="001218E3"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 xml:space="preserve">Oprávnený konať </w:t>
      </w:r>
    </w:p>
    <w:p w14:paraId="04BCF9A5" w14:textId="41987E73" w:rsidR="00807C26" w:rsidRPr="001218E3" w:rsidRDefault="00807C2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1218E3">
        <w:rPr>
          <w:rFonts w:ascii="Times New Roman" w:hAnsi="Times New Roman" w:cs="Times New Roman"/>
          <w:color w:val="000000"/>
        </w:rPr>
        <w:t xml:space="preserve">vo veciach zmluvných: </w:t>
      </w:r>
      <w:r w:rsidR="00861D35">
        <w:rPr>
          <w:rFonts w:ascii="Times New Roman" w:hAnsi="Times New Roman" w:cs="Times New Roman"/>
          <w:color w:val="000000"/>
        </w:rPr>
        <w:tab/>
      </w:r>
      <w:r w:rsidRPr="001218E3">
        <w:rPr>
          <w:rFonts w:ascii="Times New Roman" w:hAnsi="Times New Roman" w:cs="Times New Roman"/>
          <w:color w:val="000000"/>
        </w:rPr>
        <w:t xml:space="preserve">Ing. </w:t>
      </w:r>
      <w:r w:rsidR="00861D35">
        <w:rPr>
          <w:rFonts w:ascii="Times New Roman" w:hAnsi="Times New Roman" w:cs="Times New Roman"/>
          <w:color w:val="000000"/>
        </w:rPr>
        <w:t>Jozef Výboh</w:t>
      </w:r>
      <w:r w:rsidRPr="001218E3">
        <w:rPr>
          <w:rFonts w:ascii="Times New Roman" w:hAnsi="Times New Roman" w:cs="Times New Roman"/>
          <w:color w:val="000000"/>
        </w:rPr>
        <w:t xml:space="preserve">, </w:t>
      </w:r>
      <w:r w:rsidR="00861D35">
        <w:rPr>
          <w:rFonts w:ascii="Times New Roman" w:hAnsi="Times New Roman" w:cs="Times New Roman"/>
          <w:color w:val="000000"/>
        </w:rPr>
        <w:t>zástupca riaditeľky</w:t>
      </w:r>
    </w:p>
    <w:p w14:paraId="185B5FD4" w14:textId="50058A70" w:rsidR="00807C26" w:rsidRPr="00E37FA6" w:rsidRDefault="00807C26" w:rsidP="00861D35">
      <w:pPr>
        <w:pStyle w:val="Bezriadkovania"/>
        <w:tabs>
          <w:tab w:val="left" w:pos="2127"/>
        </w:tabs>
        <w:rPr>
          <w:rFonts w:ascii="Times New Roman" w:hAnsi="Times New Roman" w:cs="Times New Roman"/>
          <w:lang w:eastAsia="sk-SK"/>
        </w:rPr>
      </w:pPr>
      <w:r w:rsidRPr="00E37FA6">
        <w:rPr>
          <w:rFonts w:ascii="Times New Roman" w:hAnsi="Times New Roman" w:cs="Times New Roman"/>
          <w:color w:val="000000"/>
        </w:rPr>
        <w:t xml:space="preserve">Telefón: </w:t>
      </w:r>
      <w:r w:rsidRPr="00E37FA6">
        <w:rPr>
          <w:rFonts w:ascii="Times New Roman" w:hAnsi="Times New Roman" w:cs="Times New Roman"/>
          <w:color w:val="000000"/>
        </w:rPr>
        <w:tab/>
      </w:r>
      <w:r w:rsidR="00862B10">
        <w:rPr>
          <w:rFonts w:ascii="Times New Roman" w:hAnsi="Times New Roman" w:cs="Times New Roman"/>
          <w:color w:val="000000"/>
        </w:rPr>
        <w:t>+</w:t>
      </w:r>
      <w:r w:rsidRPr="00E37FA6">
        <w:rPr>
          <w:rFonts w:ascii="Times New Roman" w:hAnsi="Times New Roman" w:cs="Times New Roman"/>
          <w:lang w:eastAsia="sk-SK"/>
        </w:rPr>
        <w:t>421</w:t>
      </w:r>
      <w:r w:rsidR="00861D35">
        <w:rPr>
          <w:rFonts w:ascii="Times New Roman" w:hAnsi="Times New Roman" w:cs="Times New Roman"/>
          <w:lang w:eastAsia="sk-SK"/>
        </w:rPr>
        <w:t> </w:t>
      </w:r>
      <w:r w:rsidRPr="00E37FA6">
        <w:rPr>
          <w:rFonts w:ascii="Times New Roman" w:hAnsi="Times New Roman" w:cs="Times New Roman"/>
          <w:lang w:eastAsia="sk-SK"/>
        </w:rPr>
        <w:t>9</w:t>
      </w:r>
      <w:r w:rsidR="00861D35">
        <w:rPr>
          <w:rFonts w:ascii="Times New Roman" w:hAnsi="Times New Roman" w:cs="Times New Roman"/>
          <w:lang w:eastAsia="sk-SK"/>
        </w:rPr>
        <w:t>48 325 612</w:t>
      </w:r>
    </w:p>
    <w:p w14:paraId="04781259" w14:textId="1AD5BC33" w:rsidR="00807C26" w:rsidRPr="00E37FA6" w:rsidRDefault="00807C26" w:rsidP="00807C26">
      <w:pPr>
        <w:pStyle w:val="Bezriadkovania"/>
        <w:rPr>
          <w:rFonts w:ascii="Times New Roman" w:hAnsi="Times New Roman" w:cs="Times New Roman"/>
          <w:color w:val="595959"/>
          <w:sz w:val="20"/>
          <w:szCs w:val="20"/>
          <w:lang w:eastAsia="sk-SK"/>
        </w:rPr>
      </w:pPr>
      <w:r w:rsidRPr="00E37FA6">
        <w:rPr>
          <w:rFonts w:ascii="Times New Roman" w:hAnsi="Times New Roman" w:cs="Times New Roman"/>
          <w:lang w:eastAsia="sk-SK"/>
        </w:rPr>
        <w:tab/>
      </w:r>
      <w:r w:rsidRPr="00E37FA6">
        <w:rPr>
          <w:rFonts w:ascii="Times New Roman" w:hAnsi="Times New Roman" w:cs="Times New Roman"/>
          <w:lang w:eastAsia="sk-SK"/>
        </w:rPr>
        <w:tab/>
      </w:r>
      <w:r w:rsidRPr="00E37FA6">
        <w:rPr>
          <w:rFonts w:ascii="Times New Roman" w:hAnsi="Times New Roman" w:cs="Times New Roman"/>
          <w:lang w:eastAsia="sk-SK"/>
        </w:rPr>
        <w:tab/>
      </w:r>
    </w:p>
    <w:p w14:paraId="0D649B01" w14:textId="77777777" w:rsidR="00807C26" w:rsidRPr="008B0846" w:rsidRDefault="00807C26" w:rsidP="00807C26">
      <w:pPr>
        <w:autoSpaceDE w:val="0"/>
        <w:autoSpaceDN w:val="0"/>
        <w:adjustRightInd w:val="0"/>
        <w:spacing w:after="0" w:line="240" w:lineRule="auto"/>
        <w:jc w:val="both"/>
        <w:rPr>
          <w:rFonts w:ascii="Times New Roman" w:hAnsi="Times New Roman" w:cs="Times New Roman"/>
          <w:color w:val="000000"/>
        </w:rPr>
      </w:pPr>
    </w:p>
    <w:p w14:paraId="7DAFE161" w14:textId="77777777" w:rsidR="00807C26" w:rsidRDefault="00807C26" w:rsidP="003C4FF8">
      <w:pPr>
        <w:autoSpaceDE w:val="0"/>
        <w:autoSpaceDN w:val="0"/>
        <w:adjustRightInd w:val="0"/>
        <w:spacing w:before="120" w:after="12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(ďalej ako </w:t>
      </w:r>
      <w:r>
        <w:rPr>
          <w:rFonts w:ascii="Times New Roman" w:hAnsi="Times New Roman" w:cs="Times New Roman"/>
          <w:color w:val="000000"/>
        </w:rPr>
        <w:t>„</w:t>
      </w:r>
      <w:r w:rsidRPr="008B0846">
        <w:rPr>
          <w:rFonts w:ascii="Times New Roman" w:hAnsi="Times New Roman" w:cs="Times New Roman"/>
          <w:b/>
          <w:bCs/>
          <w:color w:val="000000"/>
        </w:rPr>
        <w:t>kupujúci</w:t>
      </w:r>
      <w:r>
        <w:rPr>
          <w:rFonts w:ascii="Times New Roman" w:hAnsi="Times New Roman" w:cs="Times New Roman"/>
          <w:bCs/>
          <w:color w:val="000000"/>
        </w:rPr>
        <w:t>“</w:t>
      </w:r>
      <w:r w:rsidRPr="008B0846">
        <w:rPr>
          <w:rFonts w:ascii="Times New Roman" w:hAnsi="Times New Roman" w:cs="Times New Roman"/>
          <w:color w:val="000000"/>
        </w:rPr>
        <w:t>)</w:t>
      </w:r>
    </w:p>
    <w:p w14:paraId="26583B5F" w14:textId="7BDA3854" w:rsidR="00311DD6" w:rsidRDefault="00311DD6" w:rsidP="003C4FF8">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a</w:t>
      </w:r>
    </w:p>
    <w:p w14:paraId="378FDE7B" w14:textId="59CDA69C"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r w:rsidR="00861D35">
        <w:rPr>
          <w:rFonts w:ascii="Times New Roman" w:hAnsi="Times New Roman" w:cs="Times New Roman"/>
          <w:b/>
          <w:bCs/>
          <w:color w:val="000000"/>
        </w:rPr>
        <w:tab/>
      </w:r>
    </w:p>
    <w:p w14:paraId="2556D7E5" w14:textId="417D9E2B"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r w:rsidR="00861D35">
        <w:rPr>
          <w:rFonts w:ascii="Times New Roman" w:hAnsi="Times New Roman" w:cs="Times New Roman"/>
          <w:color w:val="000000"/>
        </w:rPr>
        <w:tab/>
      </w:r>
    </w:p>
    <w:p w14:paraId="0FA54369" w14:textId="0B29ACE5"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r w:rsidR="00861D35">
        <w:rPr>
          <w:rFonts w:ascii="Times New Roman" w:hAnsi="Times New Roman" w:cs="Times New Roman"/>
          <w:color w:val="000000"/>
        </w:rPr>
        <w:tab/>
      </w:r>
    </w:p>
    <w:p w14:paraId="5217D71B" w14:textId="58DA756D"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r w:rsidR="00861D35">
        <w:rPr>
          <w:rFonts w:ascii="Times New Roman" w:hAnsi="Times New Roman" w:cs="Times New Roman"/>
          <w:color w:val="000000"/>
        </w:rPr>
        <w:tab/>
      </w:r>
    </w:p>
    <w:p w14:paraId="77A3F6FB" w14:textId="4FD7C531"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r w:rsidR="00861D35">
        <w:rPr>
          <w:rFonts w:ascii="Times New Roman" w:hAnsi="Times New Roman" w:cs="Times New Roman"/>
          <w:color w:val="000000"/>
        </w:rPr>
        <w:tab/>
      </w:r>
    </w:p>
    <w:p w14:paraId="6846E2A8" w14:textId="23B4C68A"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r w:rsidR="00861D35">
        <w:rPr>
          <w:rFonts w:ascii="Times New Roman" w:hAnsi="Times New Roman" w:cs="Times New Roman"/>
          <w:color w:val="000000"/>
        </w:rPr>
        <w:tab/>
      </w:r>
    </w:p>
    <w:p w14:paraId="02724165" w14:textId="69315886"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r w:rsidR="00861D35">
        <w:rPr>
          <w:rFonts w:ascii="Times New Roman" w:hAnsi="Times New Roman" w:cs="Times New Roman"/>
          <w:color w:val="000000"/>
        </w:rPr>
        <w:tab/>
      </w:r>
    </w:p>
    <w:p w14:paraId="7443648E" w14:textId="0971735A"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r w:rsidR="00861D35">
        <w:rPr>
          <w:rFonts w:ascii="Times New Roman" w:hAnsi="Times New Roman" w:cs="Times New Roman"/>
          <w:color w:val="000000"/>
        </w:rPr>
        <w:tab/>
      </w:r>
    </w:p>
    <w:p w14:paraId="58758383" w14:textId="251DF5F5"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r w:rsidR="00861D35">
        <w:rPr>
          <w:rFonts w:ascii="Times New Roman" w:hAnsi="Times New Roman" w:cs="Times New Roman"/>
          <w:color w:val="000000"/>
        </w:rPr>
        <w:tab/>
      </w:r>
    </w:p>
    <w:p w14:paraId="2F4326F6" w14:textId="77777777" w:rsidR="008B0846" w:rsidRPr="008B0846" w:rsidRDefault="008B0846" w:rsidP="00861D35">
      <w:pPr>
        <w:tabs>
          <w:tab w:val="left" w:pos="2127"/>
        </w:tabs>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3C4FF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3E3A7433" w14:textId="3071D2CB"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2D7997F5" w14:textId="3778A833" w:rsidR="00C90345" w:rsidRDefault="00C90345" w:rsidP="008B0846">
      <w:pPr>
        <w:autoSpaceDE w:val="0"/>
        <w:autoSpaceDN w:val="0"/>
        <w:adjustRightInd w:val="0"/>
        <w:spacing w:after="0" w:line="240" w:lineRule="auto"/>
        <w:jc w:val="both"/>
        <w:rPr>
          <w:rFonts w:ascii="Times New Roman" w:hAnsi="Times New Roman" w:cs="Times New Roman"/>
          <w:b/>
          <w:bCs/>
          <w:color w:val="000000"/>
        </w:rPr>
      </w:pPr>
    </w:p>
    <w:p w14:paraId="2AD98638" w14:textId="75FED613" w:rsidR="00D57E85" w:rsidRDefault="00D57E85" w:rsidP="008B0846">
      <w:pPr>
        <w:autoSpaceDE w:val="0"/>
        <w:autoSpaceDN w:val="0"/>
        <w:adjustRightInd w:val="0"/>
        <w:spacing w:after="0" w:line="240" w:lineRule="auto"/>
        <w:jc w:val="both"/>
        <w:rPr>
          <w:rFonts w:ascii="Times New Roman" w:hAnsi="Times New Roman" w:cs="Times New Roman"/>
          <w:b/>
          <w:bCs/>
          <w:color w:val="000000"/>
        </w:rPr>
      </w:pPr>
    </w:p>
    <w:p w14:paraId="4C679EE6" w14:textId="77777777" w:rsidR="00D57E85" w:rsidRPr="008B0846" w:rsidRDefault="00D57E85" w:rsidP="008B0846">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Default="001C27CF"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2B8E9672" w14:textId="4DEB1AF7" w:rsidR="00807C26" w:rsidRDefault="007A1511" w:rsidP="00861D35">
      <w:pPr>
        <w:pStyle w:val="Odsekzoznamu"/>
        <w:numPr>
          <w:ilvl w:val="0"/>
          <w:numId w:val="7"/>
        </w:numPr>
        <w:autoSpaceDE w:val="0"/>
        <w:autoSpaceDN w:val="0"/>
        <w:adjustRightInd w:val="0"/>
        <w:spacing w:after="0" w:line="240" w:lineRule="auto"/>
        <w:jc w:val="both"/>
        <w:rPr>
          <w:rFonts w:ascii="Times New Roman" w:hAnsi="Times New Roman" w:cs="Times New Roman"/>
          <w:b/>
          <w:bCs/>
          <w:color w:val="000000"/>
        </w:rPr>
      </w:pPr>
      <w:r w:rsidRPr="00861D35">
        <w:rPr>
          <w:rFonts w:ascii="Times New Roman" w:hAnsi="Times New Roman" w:cs="Times New Roman"/>
          <w:color w:val="000000"/>
        </w:rPr>
        <w:t>Táto</w:t>
      </w:r>
      <w:r w:rsidRPr="00905ED6">
        <w:rPr>
          <w:rFonts w:ascii="Times New Roman" w:hAnsi="Times New Roman" w:cs="Times New Roman"/>
          <w:szCs w:val="20"/>
        </w:rPr>
        <w:t xml:space="preserve"> zmluva sa uzatvára ako výsledok verejného obstarávania </w:t>
      </w:r>
      <w:r w:rsidR="00D955AD">
        <w:rPr>
          <w:rFonts w:ascii="Times New Roman" w:hAnsi="Times New Roman" w:cs="Times New Roman"/>
          <w:szCs w:val="20"/>
        </w:rPr>
        <w:t xml:space="preserve">na predmet zákazky s názvom </w:t>
      </w:r>
      <w:r w:rsidR="00D955AD" w:rsidRPr="00D955AD">
        <w:rPr>
          <w:rFonts w:ascii="Times New Roman" w:hAnsi="Times New Roman" w:cs="Times New Roman"/>
          <w:b/>
          <w:szCs w:val="20"/>
        </w:rPr>
        <w:t>„</w:t>
      </w:r>
      <w:r w:rsidR="00861D35" w:rsidRPr="00861D35">
        <w:rPr>
          <w:rFonts w:ascii="Times New Roman" w:hAnsi="Times New Roman" w:cs="Times New Roman"/>
          <w:b/>
          <w:szCs w:val="20"/>
        </w:rPr>
        <w:t>IKT technika, zariadenie a vybavenie pre Gymnázium Ľudovíta Štúra</w:t>
      </w:r>
      <w:r w:rsidR="00D955AD" w:rsidRPr="00D955AD">
        <w:rPr>
          <w:rFonts w:ascii="Times New Roman" w:hAnsi="Times New Roman" w:cs="Times New Roman"/>
          <w:b/>
          <w:szCs w:val="20"/>
        </w:rPr>
        <w:t>“</w:t>
      </w:r>
      <w:r w:rsidRPr="00D955AD">
        <w:rPr>
          <w:rFonts w:ascii="Times New Roman" w:hAnsi="Times New Roman" w:cs="Times New Roman"/>
          <w:szCs w:val="20"/>
        </w:rPr>
        <w:t xml:space="preserve"> </w:t>
      </w:r>
      <w:r w:rsidR="00401CCF">
        <w:rPr>
          <w:rFonts w:ascii="Times New Roman" w:hAnsi="Times New Roman" w:cs="Times New Roman"/>
          <w:szCs w:val="20"/>
        </w:rPr>
        <w:t xml:space="preserve">v rámci zákazky s nízkou hodnotou podľa </w:t>
      </w:r>
      <w:r w:rsidR="00401CCF" w:rsidRPr="00D955AD">
        <w:rPr>
          <w:rFonts w:ascii="Times New Roman" w:hAnsi="Times New Roman" w:cs="Times New Roman"/>
          <w:szCs w:val="20"/>
        </w:rPr>
        <w:t>§</w:t>
      </w:r>
      <w:r w:rsidR="00401CCF">
        <w:rPr>
          <w:rFonts w:ascii="Times New Roman" w:hAnsi="Times New Roman" w:cs="Times New Roman"/>
          <w:szCs w:val="20"/>
        </w:rPr>
        <w:t xml:space="preserve"> 117 zákona č. 343/2015 Z.Z. o verejnom obstarávaní </w:t>
      </w:r>
      <w:r w:rsidRPr="00D955AD">
        <w:rPr>
          <w:rFonts w:ascii="Times New Roman" w:hAnsi="Times New Roman" w:cs="Times New Roman"/>
          <w:szCs w:val="20"/>
        </w:rPr>
        <w:t xml:space="preserve">(ďalej </w:t>
      </w:r>
      <w:r w:rsidR="001C27CF" w:rsidRPr="00D955AD">
        <w:rPr>
          <w:rFonts w:ascii="Times New Roman" w:hAnsi="Times New Roman" w:cs="Times New Roman"/>
          <w:szCs w:val="20"/>
        </w:rPr>
        <w:t>ako</w:t>
      </w:r>
      <w:r w:rsidRPr="00D955AD">
        <w:rPr>
          <w:rFonts w:ascii="Times New Roman" w:hAnsi="Times New Roman" w:cs="Times New Roman"/>
          <w:szCs w:val="20"/>
        </w:rPr>
        <w:t xml:space="preserve"> „</w:t>
      </w:r>
      <w:r w:rsidRPr="00D955AD">
        <w:rPr>
          <w:rFonts w:ascii="Times New Roman" w:hAnsi="Times New Roman" w:cs="Times New Roman"/>
          <w:b/>
          <w:szCs w:val="20"/>
        </w:rPr>
        <w:t>verejné obstarávanie</w:t>
      </w:r>
      <w:r w:rsidR="00BA2D09" w:rsidRPr="00D955AD">
        <w:rPr>
          <w:rFonts w:ascii="Times New Roman" w:hAnsi="Times New Roman" w:cs="Times New Roman"/>
          <w:szCs w:val="20"/>
        </w:rPr>
        <w:t>“)</w:t>
      </w:r>
      <w:r w:rsidR="006E7BF1" w:rsidRPr="00D955AD">
        <w:rPr>
          <w:rFonts w:ascii="Times New Roman" w:hAnsi="Times New Roman" w:cs="Times New Roman"/>
        </w:rPr>
        <w:t>.</w:t>
      </w:r>
    </w:p>
    <w:p w14:paraId="5E7C0492" w14:textId="77777777" w:rsidR="00D57E85" w:rsidRDefault="00D57E85">
      <w:pPr>
        <w:rPr>
          <w:rFonts w:ascii="Times New Roman" w:hAnsi="Times New Roman" w:cs="Times New Roman"/>
          <w:b/>
          <w:bCs/>
          <w:color w:val="000000"/>
        </w:rPr>
      </w:pPr>
      <w:r>
        <w:rPr>
          <w:rFonts w:ascii="Times New Roman" w:hAnsi="Times New Roman" w:cs="Times New Roman"/>
          <w:b/>
          <w:bCs/>
          <w:color w:val="000000"/>
        </w:rPr>
        <w:br w:type="page"/>
      </w:r>
    </w:p>
    <w:p w14:paraId="18E7B75D" w14:textId="3E47AB1B" w:rsidR="008B0846" w:rsidRPr="008B0846" w:rsidRDefault="008B0846" w:rsidP="00807C2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lastRenderedPageBreak/>
        <w:t>II.</w:t>
      </w:r>
    </w:p>
    <w:p w14:paraId="0C722036"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05687833" w14:textId="398DE7DA" w:rsidR="00394AB5" w:rsidRDefault="006E7BF1" w:rsidP="00394AB5">
      <w:pPr>
        <w:pStyle w:val="Odsekzoznamu"/>
        <w:numPr>
          <w:ilvl w:val="0"/>
          <w:numId w:val="23"/>
        </w:numPr>
        <w:autoSpaceDE w:val="0"/>
        <w:autoSpaceDN w:val="0"/>
        <w:adjustRightInd w:val="0"/>
        <w:spacing w:after="0" w:line="240" w:lineRule="auto"/>
        <w:jc w:val="both"/>
        <w:rPr>
          <w:rFonts w:ascii="Times New Roman" w:hAnsi="Times New Roman" w:cs="Times New Roman"/>
          <w:szCs w:val="20"/>
        </w:rPr>
      </w:pPr>
      <w:r w:rsidRPr="00861D35">
        <w:rPr>
          <w:rFonts w:ascii="Times New Roman" w:hAnsi="Times New Roman" w:cs="Times New Roman"/>
          <w:color w:val="000000"/>
        </w:rPr>
        <w:t>Predmetom</w:t>
      </w:r>
      <w:r w:rsidRPr="00905ED6">
        <w:rPr>
          <w:rFonts w:ascii="Times New Roman" w:hAnsi="Times New Roman" w:cs="Times New Roman"/>
          <w:szCs w:val="20"/>
        </w:rPr>
        <w:t xml:space="preserve"> tejto zmluvy je záväzok </w:t>
      </w:r>
      <w:r>
        <w:rPr>
          <w:rFonts w:ascii="Times New Roman" w:hAnsi="Times New Roman" w:cs="Times New Roman"/>
          <w:szCs w:val="20"/>
        </w:rPr>
        <w:t>predávajúceho</w:t>
      </w:r>
      <w:r w:rsidRPr="00905ED6">
        <w:rPr>
          <w:rFonts w:ascii="Times New Roman" w:hAnsi="Times New Roman" w:cs="Times New Roman"/>
          <w:szCs w:val="20"/>
        </w:rPr>
        <w:t xml:space="preserve"> (ako uchádzača</w:t>
      </w:r>
      <w:r>
        <w:rPr>
          <w:rFonts w:ascii="Times New Roman" w:hAnsi="Times New Roman" w:cs="Times New Roman"/>
          <w:szCs w:val="20"/>
        </w:rPr>
        <w:t xml:space="preserve"> vo verejnom obstarávaní</w:t>
      </w:r>
      <w:r w:rsidRPr="00905ED6">
        <w:rPr>
          <w:rFonts w:ascii="Times New Roman" w:hAnsi="Times New Roman" w:cs="Times New Roman"/>
          <w:szCs w:val="20"/>
        </w:rPr>
        <w:t xml:space="preserve">) </w:t>
      </w:r>
      <w:r w:rsidR="00BF62C5" w:rsidRPr="0096556B">
        <w:rPr>
          <w:rFonts w:ascii="Times New Roman" w:hAnsi="Times New Roman" w:cs="Times New Roman"/>
        </w:rPr>
        <w:t xml:space="preserve">podľa podmienok bližšie dojednaných v tejto zmluve dodať a previesť na </w:t>
      </w:r>
      <w:r w:rsidR="00394AB5" w:rsidRPr="0096556B">
        <w:rPr>
          <w:rFonts w:ascii="Times New Roman" w:hAnsi="Times New Roman" w:cs="Times New Roman"/>
        </w:rPr>
        <w:t>kupujúce</w:t>
      </w:r>
      <w:r w:rsidR="00394AB5">
        <w:rPr>
          <w:rFonts w:ascii="Times New Roman" w:hAnsi="Times New Roman" w:cs="Times New Roman"/>
        </w:rPr>
        <w:t>ho</w:t>
      </w:r>
      <w:r w:rsidR="00BF62C5" w:rsidRPr="0096556B">
        <w:rPr>
          <w:rFonts w:ascii="Times New Roman" w:hAnsi="Times New Roman" w:cs="Times New Roman"/>
        </w:rPr>
        <w:t xml:space="preserve"> vlastnícke právo k</w:t>
      </w:r>
      <w:r>
        <w:rPr>
          <w:rFonts w:ascii="Times New Roman" w:hAnsi="Times New Roman" w:cs="Times New Roman"/>
          <w:szCs w:val="20"/>
        </w:rPr>
        <w:t xml:space="preserve"> tovaru</w:t>
      </w:r>
      <w:r w:rsidRPr="00905ED6">
        <w:rPr>
          <w:rFonts w:ascii="Times New Roman" w:hAnsi="Times New Roman" w:cs="Times New Roman"/>
          <w:szCs w:val="20"/>
        </w:rPr>
        <w:t xml:space="preserve"> uveden</w:t>
      </w:r>
      <w:r>
        <w:rPr>
          <w:rFonts w:ascii="Times New Roman" w:hAnsi="Times New Roman" w:cs="Times New Roman"/>
          <w:szCs w:val="20"/>
        </w:rPr>
        <w:t>é</w:t>
      </w:r>
      <w:r w:rsidR="00BF62C5">
        <w:rPr>
          <w:rFonts w:ascii="Times New Roman" w:hAnsi="Times New Roman" w:cs="Times New Roman"/>
          <w:szCs w:val="20"/>
        </w:rPr>
        <w:t>mu</w:t>
      </w:r>
      <w:r w:rsidRPr="00905ED6">
        <w:rPr>
          <w:rFonts w:ascii="Times New Roman" w:hAnsi="Times New Roman" w:cs="Times New Roman"/>
          <w:szCs w:val="20"/>
        </w:rPr>
        <w:t xml:space="preserve"> v prílohe č. 1</w:t>
      </w:r>
      <w:r w:rsidR="00394AB5">
        <w:rPr>
          <w:rFonts w:ascii="Times New Roman" w:hAnsi="Times New Roman" w:cs="Times New Roman"/>
          <w:szCs w:val="20"/>
        </w:rPr>
        <w:t>a/b/c</w:t>
      </w:r>
      <w:r w:rsidRPr="00905ED6">
        <w:rPr>
          <w:rFonts w:ascii="Times New Roman" w:hAnsi="Times New Roman" w:cs="Times New Roman"/>
          <w:szCs w:val="20"/>
        </w:rPr>
        <w:t xml:space="preserve"> </w:t>
      </w:r>
      <w:r w:rsidR="00394AB5">
        <w:rPr>
          <w:rFonts w:ascii="Times New Roman" w:hAnsi="Times New Roman" w:cs="Times New Roman"/>
          <w:szCs w:val="20"/>
        </w:rPr>
        <w:t xml:space="preserve">za nasledovné časti predmetu zákazky </w:t>
      </w:r>
    </w:p>
    <w:p w14:paraId="39F9B8BD" w14:textId="2BEFE794" w:rsidR="00394AB5" w:rsidRPr="00394AB5" w:rsidRDefault="00394AB5" w:rsidP="00394AB5">
      <w:pPr>
        <w:pStyle w:val="Odsekzoznamu"/>
        <w:numPr>
          <w:ilvl w:val="0"/>
          <w:numId w:val="24"/>
        </w:numPr>
        <w:autoSpaceDE w:val="0"/>
        <w:autoSpaceDN w:val="0"/>
        <w:adjustRightInd w:val="0"/>
        <w:spacing w:after="0" w:line="240" w:lineRule="auto"/>
        <w:jc w:val="both"/>
        <w:rPr>
          <w:rFonts w:ascii="Times New Roman" w:hAnsi="Times New Roman" w:cs="Times New Roman"/>
          <w:szCs w:val="20"/>
        </w:rPr>
      </w:pPr>
      <w:commentRangeStart w:id="0"/>
      <w:r w:rsidRPr="00394AB5">
        <w:rPr>
          <w:rFonts w:ascii="Times New Roman" w:hAnsi="Times New Roman" w:cs="Times New Roman"/>
          <w:szCs w:val="20"/>
        </w:rPr>
        <w:t>Predmet zákazky č. 1 – Počítač, tablety, multifunkčná farebná tlačiareň s kopírkou</w:t>
      </w:r>
    </w:p>
    <w:p w14:paraId="3C310519" w14:textId="77777777" w:rsidR="00394AB5" w:rsidRPr="00394AB5" w:rsidRDefault="00394AB5" w:rsidP="00394AB5">
      <w:pPr>
        <w:pStyle w:val="Odsekzoznamu"/>
        <w:numPr>
          <w:ilvl w:val="0"/>
          <w:numId w:val="24"/>
        </w:numPr>
        <w:autoSpaceDE w:val="0"/>
        <w:autoSpaceDN w:val="0"/>
        <w:adjustRightInd w:val="0"/>
        <w:spacing w:after="0" w:line="240" w:lineRule="auto"/>
        <w:jc w:val="both"/>
        <w:rPr>
          <w:rFonts w:ascii="Times New Roman" w:hAnsi="Times New Roman" w:cs="Times New Roman"/>
          <w:szCs w:val="20"/>
        </w:rPr>
      </w:pPr>
      <w:r w:rsidRPr="00394AB5">
        <w:rPr>
          <w:rFonts w:ascii="Times New Roman" w:hAnsi="Times New Roman" w:cs="Times New Roman"/>
          <w:szCs w:val="20"/>
        </w:rPr>
        <w:t>Predmet zákazky č. 2 – interaktívna tabuľa s projektorom</w:t>
      </w:r>
    </w:p>
    <w:p w14:paraId="3F9D7323" w14:textId="77777777" w:rsidR="00394AB5" w:rsidRPr="00394AB5" w:rsidRDefault="00394AB5" w:rsidP="00394AB5">
      <w:pPr>
        <w:pStyle w:val="Odsekzoznamu"/>
        <w:numPr>
          <w:ilvl w:val="0"/>
          <w:numId w:val="24"/>
        </w:numPr>
        <w:autoSpaceDE w:val="0"/>
        <w:autoSpaceDN w:val="0"/>
        <w:adjustRightInd w:val="0"/>
        <w:spacing w:after="0" w:line="240" w:lineRule="auto"/>
        <w:jc w:val="both"/>
        <w:rPr>
          <w:rFonts w:ascii="Times New Roman" w:hAnsi="Times New Roman" w:cs="Times New Roman"/>
          <w:szCs w:val="20"/>
        </w:rPr>
      </w:pPr>
      <w:r w:rsidRPr="00394AB5">
        <w:rPr>
          <w:rFonts w:ascii="Times New Roman" w:hAnsi="Times New Roman" w:cs="Times New Roman"/>
          <w:szCs w:val="20"/>
        </w:rPr>
        <w:t>Predmet zákazky č. 3 – TV</w:t>
      </w:r>
      <w:commentRangeEnd w:id="0"/>
      <w:r w:rsidR="00164752">
        <w:rPr>
          <w:rStyle w:val="Odkaznakomentr"/>
        </w:rPr>
        <w:commentReference w:id="0"/>
      </w:r>
    </w:p>
    <w:p w14:paraId="114A7EA7" w14:textId="2E95384D" w:rsidR="006E7BF1" w:rsidRDefault="006E7BF1" w:rsidP="00394AB5">
      <w:pPr>
        <w:pStyle w:val="Odsekzoznamu"/>
        <w:autoSpaceDE w:val="0"/>
        <w:autoSpaceDN w:val="0"/>
        <w:adjustRightInd w:val="0"/>
        <w:spacing w:after="0" w:line="240" w:lineRule="auto"/>
        <w:ind w:left="360"/>
        <w:jc w:val="both"/>
        <w:rPr>
          <w:rFonts w:ascii="Times New Roman" w:hAnsi="Times New Roman" w:cs="Times New Roman"/>
          <w:color w:val="000000"/>
        </w:rPr>
      </w:pPr>
      <w:r w:rsidRPr="00905ED6">
        <w:rPr>
          <w:rFonts w:ascii="Times New Roman" w:hAnsi="Times New Roman" w:cs="Times New Roman"/>
          <w:szCs w:val="20"/>
        </w:rPr>
        <w:t>(ďalej ako „</w:t>
      </w:r>
      <w:r w:rsidRPr="00905ED6">
        <w:rPr>
          <w:rFonts w:ascii="Times New Roman" w:hAnsi="Times New Roman" w:cs="Times New Roman"/>
          <w:b/>
          <w:szCs w:val="20"/>
        </w:rPr>
        <w:t>tovar</w:t>
      </w:r>
      <w:r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3C4FF8">
        <w:rPr>
          <w:rFonts w:ascii="Times New Roman" w:hAnsi="Times New Roman" w:cs="Times New Roman"/>
          <w:b/>
          <w:szCs w:val="20"/>
        </w:rPr>
        <w:t>predmet kúpy</w:t>
      </w:r>
      <w:r w:rsidR="0062681F">
        <w:rPr>
          <w:rFonts w:ascii="Times New Roman" w:hAnsi="Times New Roman" w:cs="Times New Roman"/>
          <w:szCs w:val="20"/>
        </w:rPr>
        <w:t>“</w:t>
      </w:r>
      <w:r w:rsidRPr="00905ED6">
        <w:rPr>
          <w:rFonts w:ascii="Times New Roman" w:hAnsi="Times New Roman" w:cs="Times New Roman"/>
          <w:szCs w:val="20"/>
        </w:rPr>
        <w:t>)</w:t>
      </w:r>
      <w:r>
        <w:rPr>
          <w:rFonts w:ascii="Times New Roman" w:hAnsi="Times New Roman" w:cs="Times New Roman"/>
          <w:szCs w:val="20"/>
        </w:rPr>
        <w:t>, za čo sa kupujúci zaväzuje takto dodaný tovar od predávajúceho prevziať a uhradiť mu dojednanú kúpnu cenu (ďalej ako „</w:t>
      </w:r>
      <w:r w:rsidRPr="003C4FF8">
        <w:rPr>
          <w:rFonts w:ascii="Times New Roman" w:hAnsi="Times New Roman" w:cs="Times New Roman"/>
          <w:b/>
          <w:szCs w:val="20"/>
        </w:rPr>
        <w:t>predmet zmluvy</w:t>
      </w:r>
      <w:r>
        <w:rPr>
          <w:rFonts w:ascii="Times New Roman" w:hAnsi="Times New Roman" w:cs="Times New Roman"/>
          <w:szCs w:val="20"/>
        </w:rPr>
        <w:t>“)</w:t>
      </w:r>
      <w:r w:rsidR="00DE00CB">
        <w:rPr>
          <w:rFonts w:ascii="Times New Roman" w:hAnsi="Times New Roman" w:cs="Times New Roman"/>
          <w:szCs w:val="20"/>
        </w:rPr>
        <w:t xml:space="preserve"> podľa </w:t>
      </w:r>
      <w:r w:rsidR="00BF62C5" w:rsidRPr="0096556B">
        <w:rPr>
          <w:rFonts w:ascii="Times New Roman" w:hAnsi="Times New Roman" w:cs="Times New Roman"/>
        </w:rPr>
        <w:t>Príloh</w:t>
      </w:r>
      <w:r w:rsidR="00DE00CB">
        <w:rPr>
          <w:rFonts w:ascii="Times New Roman" w:hAnsi="Times New Roman" w:cs="Times New Roman"/>
        </w:rPr>
        <w:t>y</w:t>
      </w:r>
      <w:r w:rsidR="00BF62C5" w:rsidRPr="0096556B">
        <w:rPr>
          <w:rFonts w:ascii="Times New Roman" w:hAnsi="Times New Roman" w:cs="Times New Roman"/>
        </w:rPr>
        <w:t xml:space="preserve"> č. 1</w:t>
      </w:r>
      <w:r w:rsidR="00394AB5">
        <w:rPr>
          <w:rFonts w:ascii="Times New Roman" w:hAnsi="Times New Roman" w:cs="Times New Roman"/>
        </w:rPr>
        <w:t>a/b/c</w:t>
      </w:r>
      <w:r w:rsidR="00C31A1F">
        <w:rPr>
          <w:rFonts w:ascii="Times New Roman" w:hAnsi="Times New Roman" w:cs="Times New Roman"/>
        </w:rPr>
        <w:t xml:space="preserve"> – cenová ponuka </w:t>
      </w:r>
      <w:r w:rsidR="00C31A1F">
        <w:rPr>
          <w:rFonts w:ascii="Times New Roman" w:hAnsi="Times New Roman" w:cs="Times New Roman"/>
          <w:color w:val="000000"/>
        </w:rPr>
        <w:t xml:space="preserve">predávajúceho za </w:t>
      </w:r>
      <w:r w:rsidR="00394AB5">
        <w:rPr>
          <w:rFonts w:ascii="Times New Roman" w:hAnsi="Times New Roman" w:cs="Times New Roman"/>
          <w:color w:val="000000"/>
        </w:rPr>
        <w:t xml:space="preserve">jednotlivé časti </w:t>
      </w:r>
      <w:r w:rsidR="00C31A1F">
        <w:rPr>
          <w:rFonts w:ascii="Times New Roman" w:hAnsi="Times New Roman" w:cs="Times New Roman"/>
          <w:color w:val="000000"/>
        </w:rPr>
        <w:t>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230F2D91" w14:textId="66BEE393"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403D0FB5" w:rsidR="008B0846" w:rsidRPr="00D57E85" w:rsidRDefault="00994E81"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Pr>
          <w:rFonts w:ascii="Times New Roman" w:hAnsi="Times New Roman" w:cs="Times New Roman"/>
          <w:color w:val="000000"/>
        </w:rPr>
        <w:t>povinný</w:t>
      </w:r>
      <w:r w:rsidR="00D94F46">
        <w:rPr>
          <w:rFonts w:ascii="Times New Roman" w:hAnsi="Times New Roman" w:cs="Times New Roman"/>
          <w:color w:val="000000"/>
        </w:rPr>
        <w:t xml:space="preserve"> </w:t>
      </w:r>
      <w:r>
        <w:rPr>
          <w:rFonts w:ascii="Times New Roman" w:hAnsi="Times New Roman" w:cs="Times New Roman"/>
          <w:color w:val="000000"/>
        </w:rPr>
        <w:t>dodať kupujúcemu</w:t>
      </w:r>
      <w:r w:rsidR="00D94F46">
        <w:rPr>
          <w:rFonts w:ascii="Times New Roman" w:hAnsi="Times New Roman" w:cs="Times New Roman"/>
          <w:color w:val="000000"/>
        </w:rPr>
        <w:t xml:space="preserve"> tovar prostredníctvom </w:t>
      </w:r>
      <w:r w:rsidR="00B6337A">
        <w:rPr>
          <w:rFonts w:ascii="Times New Roman" w:hAnsi="Times New Roman" w:cs="Times New Roman"/>
          <w:color w:val="000000"/>
        </w:rPr>
        <w:t>p</w:t>
      </w:r>
      <w:r w:rsidR="008B0846" w:rsidRPr="008B0846">
        <w:rPr>
          <w:rFonts w:ascii="Times New Roman" w:hAnsi="Times New Roman" w:cs="Times New Roman"/>
          <w:color w:val="000000"/>
        </w:rPr>
        <w:t>ísomn</w:t>
      </w:r>
      <w:r>
        <w:rPr>
          <w:rFonts w:ascii="Times New Roman" w:hAnsi="Times New Roman" w:cs="Times New Roman"/>
          <w:color w:val="000000"/>
        </w:rPr>
        <w:t>ej</w:t>
      </w:r>
      <w:r w:rsidR="008B0846" w:rsidRPr="008B0846">
        <w:rPr>
          <w:rFonts w:ascii="Times New Roman" w:hAnsi="Times New Roman" w:cs="Times New Roman"/>
          <w:color w:val="000000"/>
        </w:rPr>
        <w:t xml:space="preserve"> objednávk</w:t>
      </w:r>
      <w:r>
        <w:rPr>
          <w:rFonts w:ascii="Times New Roman" w:hAnsi="Times New Roman" w:cs="Times New Roman"/>
          <w:color w:val="000000"/>
        </w:rPr>
        <w:t>y</w:t>
      </w:r>
      <w:r w:rsidR="008B0846"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Pr>
          <w:rFonts w:ascii="Times New Roman" w:hAnsi="Times New Roman" w:cs="Times New Roman"/>
          <w:color w:val="000000"/>
        </w:rPr>
        <w:t xml:space="preserve">zo strany </w:t>
      </w:r>
      <w:r w:rsidR="008B0846" w:rsidRPr="008B0846">
        <w:rPr>
          <w:rFonts w:ascii="Times New Roman" w:hAnsi="Times New Roman" w:cs="Times New Roman"/>
          <w:color w:val="000000"/>
        </w:rPr>
        <w:t>kupu</w:t>
      </w:r>
      <w:r w:rsidR="008B0846">
        <w:rPr>
          <w:rFonts w:ascii="Times New Roman" w:hAnsi="Times New Roman" w:cs="Times New Roman"/>
          <w:color w:val="000000"/>
        </w:rPr>
        <w:t>júc</w:t>
      </w:r>
      <w:r>
        <w:rPr>
          <w:rFonts w:ascii="Times New Roman" w:hAnsi="Times New Roman" w:cs="Times New Roman"/>
          <w:color w:val="000000"/>
        </w:rPr>
        <w:t>eho</w:t>
      </w:r>
      <w:r w:rsidR="00847FAF">
        <w:rPr>
          <w:rFonts w:ascii="Times New Roman" w:hAnsi="Times New Roman" w:cs="Times New Roman"/>
          <w:color w:val="000000"/>
        </w:rPr>
        <w:t>,</w:t>
      </w:r>
      <w:r w:rsidR="008B0846">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sidR="008B0846">
        <w:rPr>
          <w:rFonts w:ascii="Times New Roman" w:hAnsi="Times New Roman" w:cs="Times New Roman"/>
          <w:color w:val="000000"/>
        </w:rPr>
        <w:t xml:space="preserve">predávajúcemu poštou alebo </w:t>
      </w:r>
      <w:r w:rsidR="008B0846" w:rsidRPr="008B0846">
        <w:rPr>
          <w:rFonts w:ascii="Times New Roman" w:hAnsi="Times New Roman" w:cs="Times New Roman"/>
          <w:color w:val="000000"/>
        </w:rPr>
        <w:t>prostredníctvom elektronickej pošty (e-mail), v zmysle Čl. IX. tejto zmluvy</w:t>
      </w:r>
      <w:r w:rsidR="008B0846" w:rsidRPr="00D57E85">
        <w:rPr>
          <w:rFonts w:ascii="Times New Roman" w:hAnsi="Times New Roman" w:cs="Times New Roman"/>
        </w:rPr>
        <w:t>.</w:t>
      </w:r>
    </w:p>
    <w:p w14:paraId="01907151" w14:textId="7B26392F" w:rsidR="00D57E85" w:rsidRPr="008B0846" w:rsidRDefault="00D57E85"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Predmet zmluvy podľa prílohy č.1</w:t>
      </w:r>
      <w:r w:rsidR="00394AB5">
        <w:rPr>
          <w:rFonts w:ascii="Times New Roman" w:hAnsi="Times New Roman" w:cs="Times New Roman"/>
          <w:color w:val="000000"/>
        </w:rPr>
        <w:t>a/b/c</w:t>
      </w:r>
      <w:r>
        <w:rPr>
          <w:rFonts w:ascii="Times New Roman" w:hAnsi="Times New Roman" w:cs="Times New Roman"/>
          <w:color w:val="000000"/>
        </w:rPr>
        <w:t xml:space="preserve"> je možné</w:t>
      </w:r>
      <w:r w:rsidR="00DE00CB">
        <w:rPr>
          <w:rFonts w:ascii="Times New Roman" w:hAnsi="Times New Roman" w:cs="Times New Roman"/>
          <w:color w:val="000000"/>
        </w:rPr>
        <w:t xml:space="preserve"> na základe písomných objednávok </w:t>
      </w:r>
      <w:r>
        <w:rPr>
          <w:rFonts w:ascii="Times New Roman" w:hAnsi="Times New Roman" w:cs="Times New Roman"/>
          <w:color w:val="000000"/>
        </w:rPr>
        <w:t>plniť aj po častiach.</w:t>
      </w:r>
    </w:p>
    <w:p w14:paraId="43CC8939" w14:textId="17A55DB6" w:rsidR="008B0846" w:rsidRPr="008B0846" w:rsidRDefault="008B0846"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Písomná objednávka musí obsahovať identifikačné údaje kupujúceho, č</w:t>
      </w:r>
      <w:r w:rsidR="00D25724">
        <w:rPr>
          <w:rFonts w:ascii="Times New Roman" w:hAnsi="Times New Roman" w:cs="Times New Roman"/>
          <w:color w:val="000000"/>
        </w:rPr>
        <w:t xml:space="preserve">íslo tejto zmluvy, </w:t>
      </w:r>
      <w:r w:rsidRPr="008B0846">
        <w:rPr>
          <w:rFonts w:ascii="Times New Roman" w:hAnsi="Times New Roman" w:cs="Times New Roman"/>
          <w:color w:val="000000"/>
        </w:rPr>
        <w:t xml:space="preserve">množstvo a špecifikáciu objednávaného tovaru, </w:t>
      </w:r>
      <w:r w:rsidR="006E7BF1">
        <w:rPr>
          <w:rFonts w:ascii="Times New Roman" w:hAnsi="Times New Roman" w:cs="Times New Roman"/>
          <w:color w:val="000000"/>
        </w:rPr>
        <w:t>termín</w:t>
      </w:r>
      <w:r w:rsidRPr="008B0846">
        <w:rPr>
          <w:rFonts w:ascii="Times New Roman" w:hAnsi="Times New Roman" w:cs="Times New Roman"/>
          <w:color w:val="000000"/>
        </w:rPr>
        <w:t xml:space="preserve"> dodania – </w:t>
      </w:r>
      <w:r w:rsidR="006E7BF1" w:rsidRPr="006D18EE">
        <w:rPr>
          <w:rFonts w:ascii="Times New Roman" w:hAnsi="Times New Roman" w:cs="Times New Roman"/>
        </w:rPr>
        <w:t xml:space="preserve">do </w:t>
      </w:r>
      <w:r w:rsidR="00A769AF" w:rsidRPr="006D18EE">
        <w:rPr>
          <w:rFonts w:ascii="Times New Roman" w:hAnsi="Times New Roman" w:cs="Times New Roman"/>
        </w:rPr>
        <w:t>30</w:t>
      </w:r>
      <w:r w:rsidRPr="006D18EE">
        <w:rPr>
          <w:rFonts w:ascii="Times New Roman" w:hAnsi="Times New Roman" w:cs="Times New Roman"/>
        </w:rPr>
        <w:t xml:space="preserve"> </w:t>
      </w:r>
      <w:r w:rsidR="00A769AF" w:rsidRPr="006D18EE">
        <w:rPr>
          <w:rFonts w:ascii="Times New Roman" w:hAnsi="Times New Roman" w:cs="Times New Roman"/>
        </w:rPr>
        <w:t>kalendárnych</w:t>
      </w:r>
      <w:r w:rsidRPr="006D18EE">
        <w:rPr>
          <w:rFonts w:ascii="Times New Roman" w:hAnsi="Times New Roman" w:cs="Times New Roman"/>
        </w:rPr>
        <w:t xml:space="preserve"> dní </w:t>
      </w:r>
      <w:r w:rsidRPr="008B0846">
        <w:rPr>
          <w:rFonts w:ascii="Times New Roman" w:hAnsi="Times New Roman" w:cs="Times New Roman"/>
          <w:color w:val="000000"/>
        </w:rPr>
        <w:t>odo dňa doručenia objedn</w:t>
      </w:r>
      <w:r w:rsidR="00D25724">
        <w:rPr>
          <w:rFonts w:ascii="Times New Roman" w:hAnsi="Times New Roman" w:cs="Times New Roman"/>
          <w:color w:val="000000"/>
        </w:rPr>
        <w:t xml:space="preserve">ávky kupujúceho predávajúcemu,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Písomnú objednávku je </w:t>
      </w:r>
      <w:r w:rsidRPr="008B0846">
        <w:rPr>
          <w:rFonts w:ascii="Times New Roman" w:hAnsi="Times New Roman" w:cs="Times New Roman"/>
          <w:color w:val="000000"/>
        </w:rPr>
        <w:t>predávajúci povinný uchovať na účely fakturácie.</w:t>
      </w:r>
    </w:p>
    <w:p w14:paraId="18B92461" w14:textId="630052E3" w:rsidR="008B0846" w:rsidRPr="008B0846" w:rsidRDefault="008B0846"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Lehota pre potvrdenie objednávky zo strany predávajúceho je 48 h</w:t>
      </w:r>
      <w:r w:rsidR="00D25724">
        <w:rPr>
          <w:rFonts w:ascii="Times New Roman" w:hAnsi="Times New Roman" w:cs="Times New Roman"/>
          <w:color w:val="000000"/>
        </w:rPr>
        <w:t>odín</w:t>
      </w:r>
      <w:r w:rsidR="0062681F">
        <w:rPr>
          <w:rFonts w:ascii="Times New Roman" w:hAnsi="Times New Roman" w:cs="Times New Roman"/>
          <w:color w:val="000000"/>
        </w:rPr>
        <w:t xml:space="preserve"> odo dňa doručenia objedná</w:t>
      </w:r>
      <w:r w:rsidR="00994E81">
        <w:rPr>
          <w:rFonts w:ascii="Times New Roman" w:hAnsi="Times New Roman" w:cs="Times New Roman"/>
          <w:color w:val="000000"/>
        </w:rPr>
        <w:t>v</w:t>
      </w:r>
      <w:r w:rsidR="0062681F">
        <w:rPr>
          <w:rFonts w:ascii="Times New Roman" w:hAnsi="Times New Roman" w:cs="Times New Roman"/>
          <w:color w:val="000000"/>
        </w:rPr>
        <w:t>ky tovaru podľa tejto zmluvy</w:t>
      </w:r>
      <w:r w:rsidR="00D25724">
        <w:rPr>
          <w:rFonts w:ascii="Times New Roman" w:hAnsi="Times New Roman" w:cs="Times New Roman"/>
          <w:color w:val="000000"/>
        </w:rPr>
        <w:t xml:space="preserve">. V prípade, že predávajúci </w:t>
      </w:r>
      <w:r w:rsidRPr="008B0846">
        <w:rPr>
          <w:rFonts w:ascii="Times New Roman" w:hAnsi="Times New Roman" w:cs="Times New Roman"/>
          <w:color w:val="000000"/>
        </w:rPr>
        <w:t>nebude môcť objednaný tovar dodať v súlade s objednávkou kupujúceho, a to vzhľ</w:t>
      </w:r>
      <w:r w:rsidR="00D25724">
        <w:rPr>
          <w:rFonts w:ascii="Times New Roman" w:hAnsi="Times New Roman" w:cs="Times New Roman"/>
          <w:color w:val="000000"/>
        </w:rPr>
        <w:t xml:space="preserve">adom na </w:t>
      </w:r>
      <w:r w:rsidRPr="008B0846">
        <w:rPr>
          <w:rFonts w:ascii="Times New Roman" w:hAnsi="Times New Roman" w:cs="Times New Roman"/>
          <w:color w:val="000000"/>
        </w:rPr>
        <w:t xml:space="preserve">objednané množstvo alebo sortiment, je povinný túto skutočnosť kupujúcemu oznámiť </w:t>
      </w:r>
      <w:r w:rsidR="00D25724">
        <w:rPr>
          <w:rFonts w:ascii="Times New Roman" w:hAnsi="Times New Roman" w:cs="Times New Roman"/>
          <w:color w:val="000000"/>
        </w:rPr>
        <w:t xml:space="preserve">v lehote 24 </w:t>
      </w:r>
      <w:r w:rsidRPr="008B0846">
        <w:rPr>
          <w:rFonts w:ascii="Times New Roman" w:hAnsi="Times New Roman" w:cs="Times New Roman"/>
          <w:color w:val="000000"/>
        </w:rPr>
        <w:t xml:space="preserve">hodín od doručenia objednávky, spolu s návrhom </w:t>
      </w:r>
      <w:r w:rsidR="00E14EC0">
        <w:rPr>
          <w:rFonts w:ascii="Times New Roman" w:hAnsi="Times New Roman" w:cs="Times New Roman"/>
          <w:color w:val="000000"/>
        </w:rPr>
        <w:t xml:space="preserve">náhradného termínu dodania. </w:t>
      </w:r>
      <w:r w:rsidR="00D25724">
        <w:rPr>
          <w:rFonts w:ascii="Times New Roman" w:hAnsi="Times New Roman" w:cs="Times New Roman"/>
          <w:color w:val="000000"/>
        </w:rPr>
        <w:t xml:space="preserve">Ak kupujúci </w:t>
      </w:r>
      <w:r w:rsidRPr="008B0846">
        <w:rPr>
          <w:rFonts w:ascii="Times New Roman" w:hAnsi="Times New Roman" w:cs="Times New Roman"/>
          <w:color w:val="000000"/>
        </w:rPr>
        <w:t>predávajúcemu do 24 hodín od doručenia oznámenia predávaj</w:t>
      </w:r>
      <w:r w:rsidR="00D25724">
        <w:rPr>
          <w:rFonts w:ascii="Times New Roman" w:hAnsi="Times New Roman" w:cs="Times New Roman"/>
          <w:color w:val="000000"/>
        </w:rPr>
        <w:t xml:space="preserve">úceho s návrhom zmien nepotvrdí </w:t>
      </w:r>
      <w:r w:rsidRPr="008B0846">
        <w:rPr>
          <w:rFonts w:ascii="Times New Roman" w:hAnsi="Times New Roman" w:cs="Times New Roman"/>
          <w:color w:val="000000"/>
        </w:rPr>
        <w:t>súhlas, má sa za to, že s nimi nesúhlasí.</w:t>
      </w:r>
    </w:p>
    <w:p w14:paraId="11B55A75" w14:textId="5551CA6E" w:rsidR="008B0846" w:rsidRPr="008B0846" w:rsidRDefault="008B0846"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Potvrdením objednávky alebo odsúhlasením</w:t>
      </w:r>
      <w:r w:rsidR="00994E81">
        <w:rPr>
          <w:rFonts w:ascii="Times New Roman" w:hAnsi="Times New Roman" w:cs="Times New Roman"/>
          <w:color w:val="000000"/>
        </w:rPr>
        <w:t>/neodsúhlasením</w:t>
      </w:r>
      <w:r w:rsidRPr="008B0846">
        <w:rPr>
          <w:rFonts w:ascii="Times New Roman" w:hAnsi="Times New Roman" w:cs="Times New Roman"/>
          <w:color w:val="000000"/>
        </w:rPr>
        <w:t xml:space="preserve"> zmeny objednávky podľa bodu 2. a 3. tohto č</w:t>
      </w:r>
      <w:r w:rsidR="00D25724">
        <w:rPr>
          <w:rFonts w:ascii="Times New Roman" w:hAnsi="Times New Roman" w:cs="Times New Roman"/>
          <w:color w:val="000000"/>
        </w:rPr>
        <w:t xml:space="preserve">lánku </w:t>
      </w:r>
      <w:r w:rsidRPr="008B0846">
        <w:rPr>
          <w:rFonts w:ascii="Times New Roman" w:hAnsi="Times New Roman" w:cs="Times New Roman"/>
          <w:color w:val="000000"/>
        </w:rPr>
        <w:t xml:space="preserve">tejto zmluvy vznikne </w:t>
      </w:r>
      <w:r w:rsidR="00D25724">
        <w:rPr>
          <w:rFonts w:ascii="Times New Roman" w:hAnsi="Times New Roman" w:cs="Times New Roman"/>
          <w:color w:val="000000"/>
        </w:rPr>
        <w:t xml:space="preserve">záväzok predávajúceho </w:t>
      </w:r>
      <w:r w:rsidRPr="008B0846">
        <w:rPr>
          <w:rFonts w:ascii="Times New Roman" w:hAnsi="Times New Roman" w:cs="Times New Roman"/>
          <w:color w:val="000000"/>
        </w:rPr>
        <w:t>dodať kupujúcemu tovar, previesť na neho vlas</w:t>
      </w:r>
      <w:r w:rsidR="00D25724">
        <w:rPr>
          <w:rFonts w:ascii="Times New Roman" w:hAnsi="Times New Roman" w:cs="Times New Roman"/>
          <w:color w:val="000000"/>
        </w:rPr>
        <w:t xml:space="preserve">tnícke právo k tovaru a záväzok </w:t>
      </w:r>
      <w:r w:rsidRPr="008B0846">
        <w:rPr>
          <w:rFonts w:ascii="Times New Roman" w:hAnsi="Times New Roman" w:cs="Times New Roman"/>
          <w:color w:val="000000"/>
        </w:rPr>
        <w:t>kupujúceho objednaný tovar prevziať a zaplatiť predávajúcemu dohodnutú kúpnu cenu.</w:t>
      </w:r>
    </w:p>
    <w:p w14:paraId="755BFD56" w14:textId="1672A45A" w:rsidR="008B0846" w:rsidRPr="008B0846" w:rsidRDefault="008B0846" w:rsidP="00D57E85">
      <w:pPr>
        <w:pStyle w:val="Odsekzoznamu"/>
        <w:numPr>
          <w:ilvl w:val="0"/>
          <w:numId w:val="2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Pr="008B0846">
        <w:rPr>
          <w:rFonts w:ascii="Times New Roman" w:hAnsi="Times New Roman" w:cs="Times New Roman"/>
          <w:color w:val="000000"/>
        </w:rPr>
        <w:t>00 hod. do 14</w:t>
      </w:r>
      <w:r w:rsidR="00E14EC0">
        <w:rPr>
          <w:rFonts w:ascii="Times New Roman" w:hAnsi="Times New Roman" w:cs="Times New Roman"/>
          <w:color w:val="000000"/>
        </w:rPr>
        <w:t>:</w:t>
      </w:r>
      <w:r w:rsidRPr="008B0846">
        <w:rPr>
          <w:rFonts w:ascii="Times New Roman" w:hAnsi="Times New Roman" w:cs="Times New Roman"/>
          <w:color w:val="000000"/>
        </w:rPr>
        <w:t>00 hod.</w:t>
      </w:r>
    </w:p>
    <w:p w14:paraId="1D5C819D" w14:textId="2068F090"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7CA8B4E8" w14:textId="6B777566" w:rsidR="00807C26" w:rsidRPr="00861D35" w:rsidRDefault="008B0846" w:rsidP="00D57E85">
      <w:pPr>
        <w:pStyle w:val="Odsekzoznamu"/>
        <w:numPr>
          <w:ilvl w:val="0"/>
          <w:numId w:val="21"/>
        </w:numPr>
        <w:autoSpaceDE w:val="0"/>
        <w:autoSpaceDN w:val="0"/>
        <w:adjustRightInd w:val="0"/>
        <w:spacing w:after="0" w:line="240" w:lineRule="auto"/>
        <w:jc w:val="both"/>
        <w:rPr>
          <w:rFonts w:ascii="Times New Roman" w:hAnsi="Times New Roman" w:cs="Times New Roman"/>
          <w:b/>
          <w:bCs/>
        </w:rPr>
      </w:pPr>
      <w:r w:rsidRPr="00861D35">
        <w:rPr>
          <w:rFonts w:ascii="Times New Roman" w:hAnsi="Times New Roman" w:cs="Times New Roman"/>
          <w:color w:val="000000"/>
        </w:rPr>
        <w:t xml:space="preserve">Miestom dodania tovaru je: </w:t>
      </w:r>
    </w:p>
    <w:p w14:paraId="6F147626" w14:textId="3636EF1C" w:rsidR="008B0846" w:rsidRDefault="00861D35" w:rsidP="00807C26">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Gymnázium Ľudovíta Štúra, Hronská 1467/3, 960 49 Zvolen</w:t>
      </w:r>
    </w:p>
    <w:p w14:paraId="10CEF855" w14:textId="0A2924A2" w:rsidR="008B0846" w:rsidRPr="008B0846" w:rsidRDefault="008B0846" w:rsidP="00D57E85">
      <w:pPr>
        <w:pStyle w:val="Odsekzoznamu"/>
        <w:numPr>
          <w:ilvl w:val="0"/>
          <w:numId w:val="21"/>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Lehota dodania tovaru </w:t>
      </w:r>
      <w:r w:rsidRPr="006D18EE">
        <w:rPr>
          <w:rFonts w:ascii="Times New Roman" w:hAnsi="Times New Roman" w:cs="Times New Roman"/>
        </w:rPr>
        <w:t xml:space="preserve">je </w:t>
      </w:r>
      <w:r w:rsidR="00A769AF" w:rsidRPr="006D18EE">
        <w:rPr>
          <w:rFonts w:ascii="Times New Roman" w:hAnsi="Times New Roman" w:cs="Times New Roman"/>
        </w:rPr>
        <w:t>30</w:t>
      </w:r>
      <w:r w:rsidR="00861D35">
        <w:rPr>
          <w:rFonts w:ascii="Times New Roman" w:hAnsi="Times New Roman" w:cs="Times New Roman"/>
        </w:rPr>
        <w:t xml:space="preserve"> (</w:t>
      </w:r>
      <w:r w:rsidR="00A769AF" w:rsidRPr="006D18EE">
        <w:rPr>
          <w:rFonts w:ascii="Times New Roman" w:hAnsi="Times New Roman" w:cs="Times New Roman"/>
        </w:rPr>
        <w:t>tridsať</w:t>
      </w:r>
      <w:r w:rsidR="00861D35">
        <w:rPr>
          <w:rFonts w:ascii="Times New Roman" w:hAnsi="Times New Roman" w:cs="Times New Roman"/>
        </w:rPr>
        <w:t>)</w:t>
      </w:r>
      <w:r w:rsidRPr="006D18EE">
        <w:rPr>
          <w:rFonts w:ascii="Times New Roman" w:hAnsi="Times New Roman" w:cs="Times New Roman"/>
        </w:rPr>
        <w:t xml:space="preserve"> </w:t>
      </w:r>
      <w:r w:rsidR="00A769AF" w:rsidRPr="006D18EE">
        <w:rPr>
          <w:rFonts w:ascii="Times New Roman" w:hAnsi="Times New Roman" w:cs="Times New Roman"/>
        </w:rPr>
        <w:t>kalendárnych</w:t>
      </w:r>
      <w:r w:rsidRPr="006D18EE">
        <w:rPr>
          <w:rFonts w:ascii="Times New Roman" w:hAnsi="Times New Roman" w:cs="Times New Roman"/>
        </w:rPr>
        <w:t xml:space="preserve"> dní odo </w:t>
      </w:r>
      <w:r w:rsidRPr="008B0846">
        <w:rPr>
          <w:rFonts w:ascii="Times New Roman" w:hAnsi="Times New Roman" w:cs="Times New Roman"/>
          <w:color w:val="000000"/>
        </w:rPr>
        <w:t>dň</w:t>
      </w:r>
      <w:r w:rsidR="00D25724">
        <w:rPr>
          <w:rFonts w:ascii="Times New Roman" w:hAnsi="Times New Roman" w:cs="Times New Roman"/>
          <w:color w:val="000000"/>
        </w:rPr>
        <w:t xml:space="preserve">a obdržania písomnej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291A0E80" w:rsidR="008B0846" w:rsidRPr="008B0846" w:rsidRDefault="008B0846" w:rsidP="00D57E85">
      <w:pPr>
        <w:pStyle w:val="Odsekzoznamu"/>
        <w:numPr>
          <w:ilvl w:val="0"/>
          <w:numId w:val="21"/>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Pr="008B0846">
        <w:rPr>
          <w:rFonts w:ascii="Times New Roman" w:hAnsi="Times New Roman" w:cs="Times New Roman"/>
          <w:color w:val="000000"/>
        </w:rPr>
        <w:t>zabezpečená ich dostatočná ochrana pred poškodením a znehodnotením.</w:t>
      </w:r>
    </w:p>
    <w:p w14:paraId="42C18F06" w14:textId="17FCB17E" w:rsidR="008B0846" w:rsidRDefault="008B0846" w:rsidP="00D57E85">
      <w:pPr>
        <w:pStyle w:val="Odsekzoznamu"/>
        <w:numPr>
          <w:ilvl w:val="0"/>
          <w:numId w:val="21"/>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Kupujúci sa zaväzuje urobiť všetky úkony, ktoré sú potrebné podľ</w:t>
      </w:r>
      <w:r w:rsidR="00D25724">
        <w:rPr>
          <w:rFonts w:ascii="Times New Roman" w:hAnsi="Times New Roman" w:cs="Times New Roman"/>
          <w:color w:val="000000"/>
        </w:rPr>
        <w:t xml:space="preserve">a tejto zmluvy a právnych </w:t>
      </w:r>
      <w:r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Pr="008B0846">
        <w:rPr>
          <w:rFonts w:ascii="Times New Roman" w:hAnsi="Times New Roman" w:cs="Times New Roman"/>
          <w:color w:val="000000"/>
        </w:rPr>
        <w:t>kupujúci povinný predávajúcemu písomne potvrdiť na dodacom liste, jedna kópi</w:t>
      </w:r>
      <w:r w:rsidR="00D25724">
        <w:rPr>
          <w:rFonts w:ascii="Times New Roman" w:hAnsi="Times New Roman" w:cs="Times New Roman"/>
          <w:color w:val="000000"/>
        </w:rPr>
        <w:t xml:space="preserve">a dodacieho listu </w:t>
      </w:r>
      <w:r w:rsidRPr="008B0846">
        <w:rPr>
          <w:rFonts w:ascii="Times New Roman" w:hAnsi="Times New Roman" w:cs="Times New Roman"/>
          <w:color w:val="000000"/>
        </w:rPr>
        <w:t>zostáva kupujúcemu.</w:t>
      </w:r>
    </w:p>
    <w:p w14:paraId="78CE32DE"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40802454"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56E1ABF3"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66E8F547" w:rsidR="008B0846" w:rsidRPr="0034100F"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D25724" w:rsidRPr="0034100F">
        <w:rPr>
          <w:rFonts w:ascii="Times New Roman" w:hAnsi="Times New Roman" w:cs="Times New Roman"/>
          <w:b/>
          <w:bCs/>
        </w:rPr>
        <w:t>1</w:t>
      </w:r>
      <w:r w:rsidR="00B14C60">
        <w:rPr>
          <w:rFonts w:ascii="Times New Roman" w:hAnsi="Times New Roman" w:cs="Times New Roman"/>
          <w:b/>
          <w:bCs/>
        </w:rPr>
        <w:t>a/b/c</w:t>
      </w:r>
      <w:r w:rsidR="00D25724" w:rsidRPr="0034100F">
        <w:rPr>
          <w:rFonts w:ascii="Times New Roman" w:hAnsi="Times New Roman" w:cs="Times New Roman"/>
          <w:b/>
          <w:bCs/>
        </w:rPr>
        <w:t xml:space="preserve"> tejto </w:t>
      </w:r>
      <w:r w:rsidRPr="0034100F">
        <w:rPr>
          <w:rFonts w:ascii="Times New Roman" w:hAnsi="Times New Roman" w:cs="Times New Roman"/>
          <w:b/>
          <w:bCs/>
        </w:rPr>
        <w:t>zmluvy.</w:t>
      </w:r>
    </w:p>
    <w:p w14:paraId="5E8CC46D" w14:textId="743E0B7E"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 xml:space="preserve">v súlade so zákonom </w:t>
      </w:r>
      <w:r w:rsidR="00332257">
        <w:rPr>
          <w:rFonts w:ascii="Times New Roman" w:hAnsi="Times New Roman" w:cs="Times New Roman"/>
          <w:color w:val="000000"/>
        </w:rPr>
        <w:t xml:space="preserve">NR SR </w:t>
      </w:r>
      <w:r w:rsidRPr="008B0846">
        <w:rPr>
          <w:rFonts w:ascii="Times New Roman" w:hAnsi="Times New Roman" w:cs="Times New Roman"/>
          <w:color w:val="000000"/>
        </w:rPr>
        <w:t>č. 18/1996 Zb. o cenách v znení neskorších predpisov</w:t>
      </w:r>
      <w:r w:rsidR="00394AB5">
        <w:rPr>
          <w:rFonts w:ascii="Times New Roman" w:hAnsi="Times New Roman" w:cs="Times New Roman"/>
          <w:color w:val="000000"/>
        </w:rPr>
        <w:t xml:space="preserve"> za všetky časti v ktorých bol uchádzač úspešný </w:t>
      </w:r>
      <w:r w:rsidRPr="008B0846">
        <w:rPr>
          <w:rFonts w:ascii="Times New Roman" w:hAnsi="Times New Roman" w:cs="Times New Roman"/>
          <w:color w:val="000000"/>
        </w:rPr>
        <w:t>v celkovej výške:</w:t>
      </w:r>
    </w:p>
    <w:p w14:paraId="595872DF" w14:textId="144A1D7A" w:rsidR="008B0846" w:rsidRPr="00807C26" w:rsidRDefault="00D87165" w:rsidP="00D87165">
      <w:pPr>
        <w:tabs>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t xml:space="preserve">............... </w:t>
      </w:r>
      <w:r w:rsidR="008B0846" w:rsidRPr="00807C26">
        <w:rPr>
          <w:rFonts w:ascii="Times New Roman" w:hAnsi="Times New Roman" w:cs="Times New Roman"/>
        </w:rPr>
        <w:t>Eur bez DPH</w:t>
      </w:r>
    </w:p>
    <w:p w14:paraId="313BB6B8" w14:textId="1196E3FE" w:rsidR="008B0846" w:rsidRPr="00807C26" w:rsidRDefault="00D87165" w:rsidP="00D87165">
      <w:pPr>
        <w:tabs>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99151A" w:rsidRPr="00807C26">
        <w:rPr>
          <w:rFonts w:ascii="Times New Roman" w:hAnsi="Times New Roman" w:cs="Times New Roman"/>
        </w:rPr>
        <w:t>...............</w:t>
      </w:r>
      <w:r w:rsidR="008B0846" w:rsidRPr="00807C26">
        <w:rPr>
          <w:rFonts w:ascii="Times New Roman" w:hAnsi="Times New Roman" w:cs="Times New Roman"/>
        </w:rPr>
        <w:t xml:space="preserve"> Eur DPH</w:t>
      </w:r>
    </w:p>
    <w:p w14:paraId="5ADD8549" w14:textId="64B53547" w:rsidR="008B0846" w:rsidRPr="00807C26" w:rsidRDefault="00D87165" w:rsidP="00D87165">
      <w:pPr>
        <w:tabs>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99151A" w:rsidRPr="00807C26">
        <w:rPr>
          <w:rFonts w:ascii="Times New Roman" w:hAnsi="Times New Roman" w:cs="Times New Roman"/>
        </w:rPr>
        <w:t>...............</w:t>
      </w:r>
      <w:r w:rsidR="008B0846" w:rsidRPr="00807C26">
        <w:rPr>
          <w:rFonts w:ascii="Times New Roman" w:hAnsi="Times New Roman" w:cs="Times New Roman"/>
        </w:rPr>
        <w:t xml:space="preserve"> Eur s</w:t>
      </w:r>
      <w:r w:rsidR="00CE41E4" w:rsidRPr="00807C26">
        <w:rPr>
          <w:rFonts w:ascii="Times New Roman" w:hAnsi="Times New Roman" w:cs="Times New Roman"/>
        </w:rPr>
        <w:t> </w:t>
      </w:r>
      <w:r w:rsidR="008B0846" w:rsidRPr="00807C26">
        <w:rPr>
          <w:rFonts w:ascii="Times New Roman" w:hAnsi="Times New Roman" w:cs="Times New Roman"/>
        </w:rPr>
        <w:t>DPH</w:t>
      </w:r>
      <w:r w:rsidR="00CE41E4" w:rsidRPr="00807C26">
        <w:rPr>
          <w:rFonts w:ascii="Times New Roman" w:hAnsi="Times New Roman" w:cs="Times New Roman"/>
        </w:rPr>
        <w:t xml:space="preserve"> /slovom: ................................................./</w:t>
      </w:r>
    </w:p>
    <w:p w14:paraId="7F4F368E" w14:textId="47CB2593" w:rsidR="008B0846" w:rsidRPr="008B0846" w:rsidRDefault="008B0846" w:rsidP="00D87165">
      <w:pPr>
        <w:autoSpaceDE w:val="0"/>
        <w:autoSpaceDN w:val="0"/>
        <w:adjustRightInd w:val="0"/>
        <w:spacing w:after="0" w:line="240" w:lineRule="auto"/>
        <w:ind w:left="360"/>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w:t>
      </w:r>
      <w:r w:rsidR="00D87165">
        <w:rPr>
          <w:rFonts w:ascii="Times New Roman" w:hAnsi="Times New Roman" w:cs="Times New Roman"/>
          <w:color w:val="000000"/>
        </w:rPr>
        <w:t xml:space="preserve">podľa </w:t>
      </w:r>
      <w:r w:rsidR="0062681F">
        <w:rPr>
          <w:rFonts w:ascii="Times New Roman" w:hAnsi="Times New Roman" w:cs="Times New Roman"/>
          <w:color w:val="000000"/>
        </w:rPr>
        <w:t>príloh</w:t>
      </w:r>
      <w:r w:rsidR="00D87165">
        <w:rPr>
          <w:rFonts w:ascii="Times New Roman" w:hAnsi="Times New Roman" w:cs="Times New Roman"/>
          <w:color w:val="000000"/>
        </w:rPr>
        <w:t>y</w:t>
      </w:r>
      <w:r w:rsidR="0062681F">
        <w:rPr>
          <w:rFonts w:ascii="Times New Roman" w:hAnsi="Times New Roman" w:cs="Times New Roman"/>
          <w:color w:val="000000"/>
        </w:rPr>
        <w:t xml:space="preserve"> č. 1</w:t>
      </w:r>
      <w:r w:rsidR="00394AB5">
        <w:rPr>
          <w:rFonts w:ascii="Times New Roman" w:hAnsi="Times New Roman" w:cs="Times New Roman"/>
          <w:color w:val="000000"/>
        </w:rPr>
        <w:t>a//b/c</w:t>
      </w:r>
      <w:r w:rsidR="0062681F">
        <w:rPr>
          <w:rFonts w:ascii="Times New Roman" w:hAnsi="Times New Roman" w:cs="Times New Roman"/>
          <w:color w:val="000000"/>
        </w:rPr>
        <w:t xml:space="preserve"> zmluvy)</w:t>
      </w:r>
      <w:r w:rsidRPr="008B0846">
        <w:rPr>
          <w:rFonts w:ascii="Times New Roman" w:hAnsi="Times New Roman" w:cs="Times New Roman"/>
          <w:color w:val="000000"/>
        </w:rPr>
        <w:t>.</w:t>
      </w:r>
    </w:p>
    <w:p w14:paraId="1CECDB27" w14:textId="79405702"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w:t>
      </w:r>
      <w:r w:rsidR="00B67F6C">
        <w:rPr>
          <w:rFonts w:ascii="Times New Roman" w:hAnsi="Times New Roman" w:cs="Times New Roman"/>
        </w:rPr>
        <w:t>o</w:t>
      </w:r>
      <w:r w:rsidRPr="0034100F">
        <w:rPr>
          <w:rFonts w:ascii="Times New Roman" w:hAnsi="Times New Roman" w:cs="Times New Roman"/>
        </w:rPr>
        <w:t xml:space="preserve"> </w:t>
      </w:r>
      <w:r w:rsidR="00D87165">
        <w:rPr>
          <w:rFonts w:ascii="Times New Roman" w:hAnsi="Times New Roman" w:cs="Times New Roman"/>
        </w:rPr>
        <w:t>30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7D7C1C19"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 xml:space="preserve">v platnom 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1B4D2BA9"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 pridanej hodnoty v znení neskorších predpisov zodpovedá v plnom rozsahu predávajúci.</w:t>
      </w:r>
    </w:p>
    <w:p w14:paraId="71C375A4" w14:textId="73F32F8E" w:rsidR="008B0846" w:rsidRPr="008B0846"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1D5ECB04" w:rsidR="008B0846" w:rsidRPr="008B0846" w:rsidRDefault="00A62DE6" w:rsidP="00D87165">
      <w:pPr>
        <w:pStyle w:val="Odsekzoznamu"/>
        <w:numPr>
          <w:ilvl w:val="0"/>
          <w:numId w:val="20"/>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74A0C3D0" w14:textId="1466C39A" w:rsidR="008B0846" w:rsidRPr="00815A6F" w:rsidRDefault="008B0846" w:rsidP="00D87165">
      <w:pPr>
        <w:pStyle w:val="Odsekzoznamu"/>
        <w:numPr>
          <w:ilvl w:val="0"/>
          <w:numId w:val="20"/>
        </w:numPr>
        <w:autoSpaceDE w:val="0"/>
        <w:autoSpaceDN w:val="0"/>
        <w:adjustRightInd w:val="0"/>
        <w:spacing w:after="0" w:line="240" w:lineRule="auto"/>
        <w:jc w:val="both"/>
        <w:rPr>
          <w:rFonts w:ascii="Times New Roman" w:hAnsi="Times New Roman" w:cs="Times New Roman"/>
        </w:rPr>
      </w:pPr>
      <w:r w:rsidRPr="008B0846">
        <w:rPr>
          <w:rFonts w:ascii="Times New Roman" w:hAnsi="Times New Roman" w:cs="Times New Roman"/>
          <w:color w:val="000000"/>
        </w:rPr>
        <w:t xml:space="preserve">Zmluvné strany potvrdzujú, že </w:t>
      </w:r>
      <w:r w:rsidRPr="00815A6F">
        <w:rPr>
          <w:rFonts w:ascii="Times New Roman" w:hAnsi="Times New Roman" w:cs="Times New Roman"/>
          <w:color w:val="FF0000"/>
        </w:rPr>
        <w:t>predávajúci je</w:t>
      </w:r>
      <w:r w:rsidR="00815A6F">
        <w:rPr>
          <w:rFonts w:ascii="Times New Roman" w:hAnsi="Times New Roman" w:cs="Times New Roman"/>
          <w:color w:val="FF0000"/>
        </w:rPr>
        <w:t>/nie je</w:t>
      </w:r>
      <w:r w:rsidRPr="00815A6F">
        <w:rPr>
          <w:rFonts w:ascii="Times New Roman" w:hAnsi="Times New Roman" w:cs="Times New Roman"/>
          <w:color w:val="FF0000"/>
        </w:rPr>
        <w:t xml:space="preserve"> platiteľom DPH </w:t>
      </w:r>
      <w:r w:rsidRPr="00815A6F">
        <w:rPr>
          <w:rFonts w:ascii="Times New Roman" w:hAnsi="Times New Roman" w:cs="Times New Roman"/>
        </w:rPr>
        <w:t>a kupujúci nie je platiteľom DPH.</w:t>
      </w:r>
    </w:p>
    <w:p w14:paraId="483AE5C7"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0E4B871D" w:rsidR="008B0846" w:rsidRPr="008B0846" w:rsidRDefault="008B0846" w:rsidP="00D87165">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Kupujúci nadobudne vlastnícke právo k tovaru až úplným zaplatením kúpnej ceny</w:t>
      </w:r>
      <w:r w:rsidR="00A62DE6">
        <w:rPr>
          <w:rFonts w:ascii="Times New Roman" w:hAnsi="Times New Roman" w:cs="Times New Roman"/>
          <w:color w:val="000000"/>
        </w:rPr>
        <w:t>, pričom kúpna cena sa považuje za zaplatenú odpísaním príslušnej čiastky za riadne dodaný tovar z účtu kupujúceho na účet predávajúceho</w:t>
      </w:r>
      <w:r w:rsidRPr="008B0846">
        <w:rPr>
          <w:rFonts w:ascii="Times New Roman" w:hAnsi="Times New Roman" w:cs="Times New Roman"/>
          <w:color w:val="000000"/>
        </w:rPr>
        <w:t>.</w:t>
      </w:r>
    </w:p>
    <w:p w14:paraId="6DF663AC" w14:textId="5061D9CE" w:rsidR="008B0846" w:rsidRDefault="008B0846" w:rsidP="00D87165">
      <w:pPr>
        <w:pStyle w:val="Odsekzoznamu"/>
        <w:numPr>
          <w:ilvl w:val="0"/>
          <w:numId w:val="1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D25724">
        <w:rPr>
          <w:rFonts w:ascii="Times New Roman" w:hAnsi="Times New Roman" w:cs="Times New Roman"/>
          <w:color w:val="000000"/>
        </w:rPr>
        <w:t xml:space="preserve"> alebo </w:t>
      </w:r>
      <w:r w:rsidRPr="008B0846">
        <w:rPr>
          <w:rFonts w:ascii="Times New Roman" w:hAnsi="Times New Roman" w:cs="Times New Roman"/>
          <w:color w:val="000000"/>
        </w:rPr>
        <w:t>ak tak neurobí včas, v</w:t>
      </w:r>
      <w:r w:rsidR="00A62DE6">
        <w:rPr>
          <w:rFonts w:ascii="Times New Roman" w:hAnsi="Times New Roman" w:cs="Times New Roman"/>
          <w:color w:val="000000"/>
        </w:rPr>
        <w:t> </w:t>
      </w:r>
      <w:r w:rsidRPr="008B0846">
        <w:rPr>
          <w:rFonts w:ascii="Times New Roman" w:hAnsi="Times New Roman" w:cs="Times New Roman"/>
          <w:color w:val="000000"/>
        </w:rPr>
        <w:t>čase</w:t>
      </w:r>
      <w:r w:rsidR="00A62DE6">
        <w:rPr>
          <w:rFonts w:ascii="Times New Roman" w:hAnsi="Times New Roman" w:cs="Times New Roman"/>
          <w:color w:val="000000"/>
        </w:rPr>
        <w:t xml:space="preserve"> dojednanom na základe tejto zmluvy</w:t>
      </w:r>
      <w:r w:rsidRPr="008B0846">
        <w:rPr>
          <w:rFonts w:ascii="Times New Roman" w:hAnsi="Times New Roman" w:cs="Times New Roman"/>
          <w:color w:val="000000"/>
        </w:rPr>
        <w:t xml:space="preserve">, </w:t>
      </w:r>
      <w:r w:rsidR="00A62DE6">
        <w:rPr>
          <w:rFonts w:ascii="Times New Roman" w:hAnsi="Times New Roman" w:cs="Times New Roman"/>
          <w:color w:val="000000"/>
        </w:rPr>
        <w:t xml:space="preserve">aj </w:t>
      </w:r>
      <w:r w:rsidRPr="008B0846">
        <w:rPr>
          <w:rFonts w:ascii="Times New Roman" w:hAnsi="Times New Roman" w:cs="Times New Roman"/>
          <w:color w:val="000000"/>
        </w:rPr>
        <w:t>keď mu predávajúci</w:t>
      </w:r>
      <w:r w:rsidR="00281648">
        <w:rPr>
          <w:rFonts w:ascii="Times New Roman" w:hAnsi="Times New Roman" w:cs="Times New Roman"/>
          <w:color w:val="000000"/>
        </w:rPr>
        <w:t xml:space="preserve"> preukázateľne</w:t>
      </w:r>
      <w:r w:rsidRPr="008B0846">
        <w:rPr>
          <w:rFonts w:ascii="Times New Roman" w:hAnsi="Times New Roman" w:cs="Times New Roman"/>
          <w:color w:val="000000"/>
        </w:rPr>
        <w:t xml:space="preserve"> umožní nakladať </w:t>
      </w:r>
      <w:r w:rsidR="00D25724">
        <w:rPr>
          <w:rFonts w:ascii="Times New Roman" w:hAnsi="Times New Roman" w:cs="Times New Roman"/>
          <w:color w:val="000000"/>
        </w:rPr>
        <w:t xml:space="preserve">s tovarom a kupujúci poruší </w:t>
      </w:r>
      <w:r w:rsidRPr="008B0846">
        <w:rPr>
          <w:rFonts w:ascii="Times New Roman" w:hAnsi="Times New Roman" w:cs="Times New Roman"/>
          <w:color w:val="000000"/>
        </w:rPr>
        <w:t xml:space="preserve">zmluvu tým, že tovar </w:t>
      </w:r>
      <w:r w:rsidR="00332257">
        <w:rPr>
          <w:rFonts w:ascii="Times New Roman" w:hAnsi="Times New Roman" w:cs="Times New Roman"/>
          <w:color w:val="000000"/>
        </w:rPr>
        <w:t xml:space="preserve">riadne a včas </w:t>
      </w:r>
      <w:r w:rsidRPr="008B0846">
        <w:rPr>
          <w:rFonts w:ascii="Times New Roman" w:hAnsi="Times New Roman" w:cs="Times New Roman"/>
          <w:color w:val="000000"/>
        </w:rPr>
        <w:t>neprevezme.</w:t>
      </w:r>
    </w:p>
    <w:p w14:paraId="5487D68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638594F"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5CD975EF"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345E45">
        <w:rPr>
          <w:rFonts w:ascii="Times New Roman" w:hAnsi="Times New Roman" w:cs="Times New Roman"/>
        </w:rPr>
        <w:t xml:space="preserve">min. </w:t>
      </w:r>
      <w:r w:rsidR="00380AD0">
        <w:rPr>
          <w:rFonts w:ascii="Times New Roman" w:hAnsi="Times New Roman" w:cs="Times New Roman"/>
        </w:rPr>
        <w:t>24</w:t>
      </w:r>
      <w:r w:rsidRPr="00345E45">
        <w:rPr>
          <w:rFonts w:ascii="Times New Roman" w:hAnsi="Times New Roman" w:cs="Times New Roman"/>
        </w:rPr>
        <w:t xml:space="preserve"> </w:t>
      </w:r>
      <w:r w:rsidRPr="00AF5642">
        <w:rPr>
          <w:rFonts w:ascii="Times New Roman" w:hAnsi="Times New Roman" w:cs="Times New Roman"/>
        </w:rPr>
        <w:t xml:space="preserve">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r w:rsidRPr="008B0846">
        <w:rPr>
          <w:rFonts w:ascii="Times New Roman" w:hAnsi="Times New Roman" w:cs="Times New Roman"/>
          <w:color w:val="000000"/>
        </w:rPr>
        <w:t>Ak je na dodávanom tovare uvedený dátum spotreby, tak sa záruč</w:t>
      </w:r>
      <w:r w:rsidR="00D25724">
        <w:rPr>
          <w:rFonts w:ascii="Times New Roman" w:hAnsi="Times New Roman" w:cs="Times New Roman"/>
          <w:color w:val="000000"/>
        </w:rPr>
        <w:t xml:space="preserve">ná doba riadi dátumom spotreby </w:t>
      </w:r>
      <w:r w:rsidRPr="008B0846">
        <w:rPr>
          <w:rFonts w:ascii="Times New Roman" w:hAnsi="Times New Roman" w:cs="Times New Roman"/>
          <w:color w:val="000000"/>
        </w:rPr>
        <w:t>na tvare, pričom predávajúci sa zaväzuje dodávať tovar tak, aby záruč</w:t>
      </w:r>
      <w:r w:rsidR="00D25724">
        <w:rPr>
          <w:rFonts w:ascii="Times New Roman" w:hAnsi="Times New Roman" w:cs="Times New Roman"/>
          <w:color w:val="000000"/>
        </w:rPr>
        <w:t xml:space="preserve">ná doba bola najmenej </w:t>
      </w:r>
      <w:r w:rsidR="00B6016B">
        <w:rPr>
          <w:rFonts w:ascii="Times New Roman" w:hAnsi="Times New Roman" w:cs="Times New Roman"/>
          <w:color w:val="000000"/>
        </w:rPr>
        <w:t xml:space="preserve">24 </w:t>
      </w:r>
      <w:r w:rsidRPr="008B0846">
        <w:rPr>
          <w:rFonts w:ascii="Times New Roman" w:hAnsi="Times New Roman" w:cs="Times New Roman"/>
          <w:color w:val="000000"/>
        </w:rPr>
        <w:t>mesiacov odo dňa prevzatia dodávaného tovaru na základe dodacieho listu.</w:t>
      </w:r>
    </w:p>
    <w:p w14:paraId="72223778" w14:textId="133EBDAD"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02E62277"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 xml:space="preserve">tovaru predávajúcemu bez zbytočného odkladu po ich zistení a reklamovať </w:t>
      </w:r>
      <w:r w:rsidR="00D25724">
        <w:rPr>
          <w:rFonts w:ascii="Times New Roman" w:hAnsi="Times New Roman" w:cs="Times New Roman"/>
          <w:color w:val="000000"/>
        </w:rPr>
        <w:t xml:space="preserve">ich najneskôr do konca </w:t>
      </w:r>
      <w:r w:rsidRPr="008B0846">
        <w:rPr>
          <w:rFonts w:ascii="Times New Roman" w:hAnsi="Times New Roman" w:cs="Times New Roman"/>
          <w:color w:val="000000"/>
        </w:rPr>
        <w:t>záručnej doby.</w:t>
      </w:r>
    </w:p>
    <w:p w14:paraId="7483402B" w14:textId="55907DFA"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 opodstatnenosť</w:t>
      </w:r>
      <w:r w:rsidR="00D25724">
        <w:rPr>
          <w:rFonts w:ascii="Times New Roman" w:hAnsi="Times New Roman" w:cs="Times New Roman"/>
          <w:color w:val="000000"/>
        </w:rPr>
        <w:t>ou (</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4F320AB0"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2324519E" w:rsidR="008B0846" w:rsidRPr="004C49F5" w:rsidRDefault="008B0846" w:rsidP="004C49F5">
      <w:pPr>
        <w:pStyle w:val="Odsekzoznamu"/>
        <w:numPr>
          <w:ilvl w:val="0"/>
          <w:numId w:val="18"/>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číslo tejto zmluvy a číslo (resp. inú špecifikáciu) objednávky,</w:t>
      </w:r>
    </w:p>
    <w:p w14:paraId="51DFEB45" w14:textId="6C59030A" w:rsidR="008B0846" w:rsidRPr="004C49F5" w:rsidRDefault="008B0846" w:rsidP="004C49F5">
      <w:pPr>
        <w:pStyle w:val="Odsekzoznamu"/>
        <w:numPr>
          <w:ilvl w:val="0"/>
          <w:numId w:val="18"/>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 xml:space="preserve">popis </w:t>
      </w:r>
      <w:r w:rsidR="005B06E3" w:rsidRPr="004C49F5">
        <w:rPr>
          <w:rFonts w:ascii="Times New Roman" w:hAnsi="Times New Roman" w:cs="Times New Roman"/>
          <w:color w:val="000000"/>
        </w:rPr>
        <w:t xml:space="preserve">vady </w:t>
      </w:r>
      <w:r w:rsidRPr="004C49F5">
        <w:rPr>
          <w:rFonts w:ascii="Times New Roman" w:hAnsi="Times New Roman" w:cs="Times New Roman"/>
          <w:color w:val="000000"/>
        </w:rPr>
        <w:t xml:space="preserve">alebo popis spôsobu, akým sa </w:t>
      </w:r>
      <w:r w:rsidR="005B06E3" w:rsidRPr="004C49F5">
        <w:rPr>
          <w:rFonts w:ascii="Times New Roman" w:hAnsi="Times New Roman" w:cs="Times New Roman"/>
          <w:color w:val="000000"/>
        </w:rPr>
        <w:t xml:space="preserve">vada </w:t>
      </w:r>
      <w:r w:rsidRPr="004C49F5">
        <w:rPr>
          <w:rFonts w:ascii="Times New Roman" w:hAnsi="Times New Roman" w:cs="Times New Roman"/>
          <w:color w:val="000000"/>
        </w:rPr>
        <w:t>prejavuje,</w:t>
      </w:r>
    </w:p>
    <w:p w14:paraId="1651A8C9" w14:textId="4ED02AA1" w:rsidR="008B0846" w:rsidRPr="004C49F5" w:rsidRDefault="008B0846" w:rsidP="004C49F5">
      <w:pPr>
        <w:pStyle w:val="Odsekzoznamu"/>
        <w:numPr>
          <w:ilvl w:val="0"/>
          <w:numId w:val="18"/>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dátum, pečiatku a podpis povereného zástupcu kupujúceho.</w:t>
      </w:r>
    </w:p>
    <w:p w14:paraId="55C4DE04" w14:textId="3E1AEF60"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 xml:space="preserve">v zmysle 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C8625BA" w14:textId="22E37672" w:rsidR="008B0846" w:rsidRP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41624E73" w14:textId="412E8816" w:rsidR="008B0846" w:rsidRDefault="008B0846" w:rsidP="004C49F5">
      <w:pPr>
        <w:pStyle w:val="Odsekzoznamu"/>
        <w:numPr>
          <w:ilvl w:val="0"/>
          <w:numId w:val="17"/>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6127C954"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240D2DE7" w:rsidR="008B0846" w:rsidRPr="008B0846" w:rsidRDefault="00C31A1F" w:rsidP="00E969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70735C17" w:rsidR="008B0846" w:rsidRPr="008B0846" w:rsidRDefault="008B0846" w:rsidP="004C49F5">
      <w:pPr>
        <w:pStyle w:val="Odsekzoznamu"/>
        <w:numPr>
          <w:ilvl w:val="0"/>
          <w:numId w:val="16"/>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1E4D1352" w:rsidR="008B0846" w:rsidRPr="004C49F5" w:rsidRDefault="008B0846" w:rsidP="004C49F5">
      <w:pPr>
        <w:pStyle w:val="Odsekzoznamu"/>
        <w:numPr>
          <w:ilvl w:val="0"/>
          <w:numId w:val="15"/>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 xml:space="preserve">v prípade omeškania predávajúceho s dodaním tovaru </w:t>
      </w:r>
      <w:r w:rsidR="00D25724" w:rsidRPr="004C49F5">
        <w:rPr>
          <w:rFonts w:ascii="Times New Roman" w:hAnsi="Times New Roman" w:cs="Times New Roman"/>
          <w:color w:val="000000"/>
        </w:rPr>
        <w:t xml:space="preserve">má kupujúci právo na uplatnenie </w:t>
      </w:r>
      <w:r w:rsidRPr="004C49F5">
        <w:rPr>
          <w:rFonts w:ascii="Times New Roman" w:hAnsi="Times New Roman" w:cs="Times New Roman"/>
          <w:color w:val="000000"/>
        </w:rPr>
        <w:t xml:space="preserve">zmluvnej pokuty vo výške 0,02 % z ceny nedodanej časti tovaru za každý deň </w:t>
      </w:r>
      <w:r w:rsidR="00D25724" w:rsidRPr="004C49F5">
        <w:rPr>
          <w:rFonts w:ascii="Times New Roman" w:hAnsi="Times New Roman" w:cs="Times New Roman"/>
          <w:color w:val="000000"/>
        </w:rPr>
        <w:t xml:space="preserve">omeškania. </w:t>
      </w:r>
      <w:r w:rsidRPr="004C49F5">
        <w:rPr>
          <w:rFonts w:ascii="Times New Roman" w:hAnsi="Times New Roman" w:cs="Times New Roman"/>
          <w:color w:val="000000"/>
        </w:rPr>
        <w:t>Zaplatením zmluvnej pokuty nezaniká nárok kupujúceho na prípadnú náhradu škody;</w:t>
      </w:r>
    </w:p>
    <w:p w14:paraId="1D49A5C6" w14:textId="3449AB18" w:rsidR="008B0846" w:rsidRPr="004C49F5" w:rsidRDefault="008B0846" w:rsidP="004C49F5">
      <w:pPr>
        <w:pStyle w:val="Odsekzoznamu"/>
        <w:numPr>
          <w:ilvl w:val="0"/>
          <w:numId w:val="15"/>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v prípade omeškania kupujúceho so zaplatením kúpn</w:t>
      </w:r>
      <w:r w:rsidR="00D25724" w:rsidRPr="004C49F5">
        <w:rPr>
          <w:rFonts w:ascii="Times New Roman" w:hAnsi="Times New Roman" w:cs="Times New Roman"/>
          <w:color w:val="000000"/>
        </w:rPr>
        <w:t xml:space="preserve">ej ceny má predávajúci právo na </w:t>
      </w:r>
      <w:r w:rsidRPr="004C49F5">
        <w:rPr>
          <w:rFonts w:ascii="Times New Roman" w:hAnsi="Times New Roman" w:cs="Times New Roman"/>
          <w:color w:val="000000"/>
        </w:rPr>
        <w:t xml:space="preserve">uplatnenie úroku z omeškania v </w:t>
      </w:r>
      <w:r w:rsidR="00C31A1F" w:rsidRPr="004C49F5">
        <w:rPr>
          <w:rFonts w:ascii="Times New Roman" w:hAnsi="Times New Roman" w:cs="Times New Roman"/>
          <w:color w:val="000000"/>
        </w:rPr>
        <w:t xml:space="preserve">príslušnej zákonnej </w:t>
      </w:r>
      <w:r w:rsidRPr="004C49F5">
        <w:rPr>
          <w:rFonts w:ascii="Times New Roman" w:hAnsi="Times New Roman" w:cs="Times New Roman"/>
          <w:color w:val="000000"/>
        </w:rPr>
        <w:t>výške z nezaplatenej ceny za každý deň omeškania.</w:t>
      </w:r>
    </w:p>
    <w:p w14:paraId="2D695308" w14:textId="03AA57CF" w:rsidR="00E20157" w:rsidRDefault="00E20157" w:rsidP="004C49F5">
      <w:pPr>
        <w:autoSpaceDE w:val="0"/>
        <w:autoSpaceDN w:val="0"/>
        <w:adjustRightInd w:val="0"/>
        <w:spacing w:after="0" w:line="240" w:lineRule="auto"/>
        <w:ind w:left="360"/>
        <w:jc w:val="both"/>
        <w:rPr>
          <w:rFonts w:ascii="Times New Roman" w:hAnsi="Times New Roman" w:cs="Times New Roman"/>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193404BB" w14:textId="77777777"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56293CF7" w:rsidR="008B0846" w:rsidRPr="008B0846" w:rsidRDefault="008B0846" w:rsidP="004C49F5">
      <w:pPr>
        <w:pStyle w:val="Odsekzoznamu"/>
        <w:numPr>
          <w:ilvl w:val="0"/>
          <w:numId w:val="1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4958F831" w:rsidR="008B0846" w:rsidRPr="004C49F5" w:rsidRDefault="008B0846" w:rsidP="004C49F5">
      <w:pPr>
        <w:pStyle w:val="Odsekzoznamu"/>
        <w:numPr>
          <w:ilvl w:val="0"/>
          <w:numId w:val="13"/>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v písomnej forme prostredníctvom pošty doporučene; za deň doruč</w:t>
      </w:r>
      <w:r w:rsidR="00D25724" w:rsidRPr="004C49F5">
        <w:rPr>
          <w:rFonts w:ascii="Times New Roman" w:hAnsi="Times New Roman" w:cs="Times New Roman"/>
          <w:color w:val="000000"/>
        </w:rPr>
        <w:t xml:space="preserve">enia sa považuje dátum </w:t>
      </w:r>
      <w:r w:rsidRPr="004C49F5">
        <w:rPr>
          <w:rFonts w:ascii="Times New Roman" w:hAnsi="Times New Roman" w:cs="Times New Roman"/>
          <w:color w:val="000000"/>
        </w:rPr>
        <w:t>prevzatia zásielky, alebo</w:t>
      </w:r>
    </w:p>
    <w:p w14:paraId="328B621E" w14:textId="5DA5B581" w:rsidR="008B0846" w:rsidRPr="004C49F5" w:rsidRDefault="008B0846" w:rsidP="004C49F5">
      <w:pPr>
        <w:pStyle w:val="Odsekzoznamu"/>
        <w:numPr>
          <w:ilvl w:val="0"/>
          <w:numId w:val="13"/>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color w:val="000000"/>
        </w:rPr>
        <w:t xml:space="preserve">formou e-mailu, pri bežnej komunikácii zaslaním </w:t>
      </w:r>
      <w:r w:rsidR="00D25724" w:rsidRPr="004C49F5">
        <w:rPr>
          <w:rFonts w:ascii="Times New Roman" w:hAnsi="Times New Roman" w:cs="Times New Roman"/>
          <w:color w:val="000000"/>
        </w:rPr>
        <w:t xml:space="preserve">spätného potvrdzujúceho e-mailu </w:t>
      </w:r>
      <w:r w:rsidRPr="004C49F5">
        <w:rPr>
          <w:rFonts w:ascii="Times New Roman" w:hAnsi="Times New Roman" w:cs="Times New Roman"/>
          <w:color w:val="000000"/>
        </w:rPr>
        <w:t>príjemcom.</w:t>
      </w:r>
    </w:p>
    <w:p w14:paraId="283FEAA6" w14:textId="00A971B1" w:rsidR="008B0846" w:rsidRDefault="008B0846" w:rsidP="004C49F5">
      <w:pPr>
        <w:pStyle w:val="Odsekzoznamu"/>
        <w:numPr>
          <w:ilvl w:val="0"/>
          <w:numId w:val="12"/>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písomne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6C8E0013" w14:textId="66D847FF" w:rsidR="008B0846" w:rsidRPr="008B0846" w:rsidRDefault="008B0846" w:rsidP="003C4FF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p>
    <w:p w14:paraId="1EA5CB65"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5E3C281"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Nedeliteľnými prílohami tejto zmluvy sú:</w:t>
      </w:r>
    </w:p>
    <w:p w14:paraId="05244016" w14:textId="3E7E6028" w:rsidR="008B0846" w:rsidRPr="004C49F5" w:rsidRDefault="008B0846" w:rsidP="004C49F5">
      <w:pPr>
        <w:pStyle w:val="Odsekzoznamu"/>
        <w:numPr>
          <w:ilvl w:val="0"/>
          <w:numId w:val="11"/>
        </w:numPr>
        <w:autoSpaceDE w:val="0"/>
        <w:autoSpaceDN w:val="0"/>
        <w:adjustRightInd w:val="0"/>
        <w:spacing w:after="0" w:line="240" w:lineRule="auto"/>
        <w:jc w:val="both"/>
        <w:rPr>
          <w:rFonts w:ascii="Times New Roman" w:hAnsi="Times New Roman" w:cs="Times New Roman"/>
          <w:color w:val="000000"/>
        </w:rPr>
      </w:pPr>
      <w:r w:rsidRPr="004C49F5">
        <w:rPr>
          <w:rFonts w:ascii="Times New Roman" w:hAnsi="Times New Roman" w:cs="Times New Roman"/>
          <w:b/>
          <w:bCs/>
          <w:color w:val="000000"/>
        </w:rPr>
        <w:t>príloha č. 1</w:t>
      </w:r>
      <w:r w:rsidR="00B14C60">
        <w:rPr>
          <w:rFonts w:ascii="Times New Roman" w:hAnsi="Times New Roman" w:cs="Times New Roman"/>
          <w:b/>
          <w:bCs/>
          <w:color w:val="000000"/>
        </w:rPr>
        <w:t>a/b/c</w:t>
      </w:r>
      <w:r w:rsidRPr="004C49F5">
        <w:rPr>
          <w:rFonts w:ascii="Times New Roman" w:hAnsi="Times New Roman" w:cs="Times New Roman"/>
          <w:b/>
          <w:bCs/>
          <w:color w:val="000000"/>
        </w:rPr>
        <w:t xml:space="preserve"> </w:t>
      </w:r>
      <w:r w:rsidRPr="004C49F5">
        <w:rPr>
          <w:rFonts w:ascii="Times New Roman" w:hAnsi="Times New Roman" w:cs="Times New Roman"/>
          <w:color w:val="000000"/>
        </w:rPr>
        <w:t xml:space="preserve">– cenová ponuka </w:t>
      </w:r>
      <w:r w:rsidR="00C31A1F" w:rsidRPr="004C49F5">
        <w:rPr>
          <w:rFonts w:ascii="Times New Roman" w:hAnsi="Times New Roman" w:cs="Times New Roman"/>
          <w:color w:val="000000"/>
        </w:rPr>
        <w:t xml:space="preserve">predávajúceho za </w:t>
      </w:r>
      <w:r w:rsidR="00927E0B" w:rsidRPr="004C49F5">
        <w:rPr>
          <w:rFonts w:ascii="Times New Roman" w:hAnsi="Times New Roman" w:cs="Times New Roman"/>
          <w:color w:val="000000"/>
        </w:rPr>
        <w:t>predmet</w:t>
      </w:r>
      <w:r w:rsidR="00C31A1F" w:rsidRPr="004C49F5">
        <w:rPr>
          <w:rFonts w:ascii="Times New Roman" w:hAnsi="Times New Roman" w:cs="Times New Roman"/>
          <w:color w:val="000000"/>
        </w:rPr>
        <w:t xml:space="preserve"> </w:t>
      </w:r>
      <w:r w:rsidR="00927E0B" w:rsidRPr="004C49F5">
        <w:rPr>
          <w:rFonts w:ascii="Times New Roman" w:hAnsi="Times New Roman" w:cs="Times New Roman"/>
          <w:color w:val="000000"/>
        </w:rPr>
        <w:t>kúpy</w:t>
      </w:r>
      <w:r w:rsidR="00C31A1F" w:rsidRPr="004C49F5">
        <w:rPr>
          <w:rFonts w:ascii="Times New Roman" w:hAnsi="Times New Roman" w:cs="Times New Roman"/>
          <w:color w:val="000000"/>
        </w:rPr>
        <w:t xml:space="preserve"> (tovar)</w:t>
      </w:r>
      <w:r w:rsidR="00B14C60">
        <w:rPr>
          <w:rFonts w:ascii="Times New Roman" w:hAnsi="Times New Roman" w:cs="Times New Roman"/>
          <w:color w:val="000000"/>
        </w:rPr>
        <w:t xml:space="preserve"> po jednotlivých častiach</w:t>
      </w:r>
      <w:r w:rsidRPr="004C49F5">
        <w:rPr>
          <w:rFonts w:ascii="Times New Roman" w:hAnsi="Times New Roman" w:cs="Times New Roman"/>
          <w:color w:val="000000"/>
        </w:rPr>
        <w:t>,</w:t>
      </w:r>
    </w:p>
    <w:p w14:paraId="2C53466A" w14:textId="0E053FAE" w:rsidR="009C7887" w:rsidRPr="000A4FE7" w:rsidRDefault="009C788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0A4FE7">
        <w:rPr>
          <w:rFonts w:ascii="Times New Roman" w:hAnsi="Times New Roman" w:cs="Times New Roman"/>
          <w:color w:val="000000"/>
        </w:rPr>
        <w:t>Táto zmluva sa uzatvára na dobu určitú, a to do riadneho splnenia predmetu zmluvy uvedeného v jej článku I., najneskôr však do ukončenia projektu - 3</w:t>
      </w:r>
      <w:r w:rsidR="00861D35">
        <w:rPr>
          <w:rFonts w:ascii="Times New Roman" w:hAnsi="Times New Roman" w:cs="Times New Roman"/>
          <w:color w:val="000000"/>
        </w:rPr>
        <w:t>0</w:t>
      </w:r>
      <w:r w:rsidRPr="000A4FE7">
        <w:rPr>
          <w:rFonts w:ascii="Times New Roman" w:hAnsi="Times New Roman" w:cs="Times New Roman"/>
          <w:color w:val="000000"/>
        </w:rPr>
        <w:t>.</w:t>
      </w:r>
      <w:r w:rsidR="00C754EF">
        <w:rPr>
          <w:rFonts w:ascii="Times New Roman" w:hAnsi="Times New Roman" w:cs="Times New Roman"/>
          <w:color w:val="000000"/>
        </w:rPr>
        <w:t>0</w:t>
      </w:r>
      <w:r w:rsidR="00861D35">
        <w:rPr>
          <w:rFonts w:ascii="Times New Roman" w:hAnsi="Times New Roman" w:cs="Times New Roman"/>
          <w:color w:val="000000"/>
        </w:rPr>
        <w:t>4</w:t>
      </w:r>
      <w:r w:rsidRPr="000A4FE7">
        <w:rPr>
          <w:rFonts w:ascii="Times New Roman" w:hAnsi="Times New Roman" w:cs="Times New Roman"/>
          <w:color w:val="000000"/>
        </w:rPr>
        <w:t>.202</w:t>
      </w:r>
      <w:r w:rsidR="00861D35">
        <w:rPr>
          <w:rFonts w:ascii="Times New Roman" w:hAnsi="Times New Roman" w:cs="Times New Roman"/>
          <w:color w:val="000000"/>
        </w:rPr>
        <w:t>3</w:t>
      </w:r>
      <w:r w:rsidRPr="000A4FE7">
        <w:rPr>
          <w:rFonts w:ascii="Times New Roman" w:hAnsi="Times New Roman" w:cs="Times New Roman"/>
          <w:color w:val="000000"/>
        </w:rPr>
        <w:t xml:space="preserve">, kedy táto zmluva zaniká spolu so všetkými právami a povinnosťami zmluvných strán vyplývajúcimi z ustanovení tejto zmluvy, okrem práv a povinností zmluvných strán vyplývajúcich z ustanovení tejto zmluvy a všeobecne záväzných </w:t>
      </w:r>
      <w:r w:rsidRPr="000A4FE7">
        <w:rPr>
          <w:rFonts w:ascii="Times New Roman" w:hAnsi="Times New Roman" w:cs="Times New Roman"/>
          <w:color w:val="000000"/>
        </w:rPr>
        <w:lastRenderedPageBreak/>
        <w:t>právnych predpisov, ktoré podľa vôle zmluvných strán alebo podľa ich povahy majú trvať aj po zániku tejto zmluvy.</w:t>
      </w:r>
    </w:p>
    <w:p w14:paraId="3295F320" w14:textId="1E1DB9D5"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Zmluvné strany si na vecné plnenie a realizáciu tejto zmluvy určili kontaktné osoby:</w:t>
      </w:r>
    </w:p>
    <w:p w14:paraId="3D9CCF9E" w14:textId="6067C66B"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FF"/>
        </w:rPr>
      </w:pPr>
      <w:r w:rsidRPr="008B0846">
        <w:rPr>
          <w:rFonts w:ascii="Times New Roman" w:hAnsi="Times New Roman" w:cs="Times New Roman"/>
          <w:b/>
          <w:bCs/>
          <w:color w:val="000000"/>
        </w:rPr>
        <w:t xml:space="preserve">kupujúci: </w:t>
      </w:r>
      <w:r w:rsidR="00807C26" w:rsidRPr="002A28D8">
        <w:rPr>
          <w:rFonts w:ascii="Times New Roman" w:hAnsi="Times New Roman" w:cs="Times New Roman"/>
          <w:bCs/>
          <w:color w:val="000000" w:themeColor="text1"/>
        </w:rPr>
        <w:t xml:space="preserve">Ing. </w:t>
      </w:r>
      <w:r w:rsidR="009F4310">
        <w:rPr>
          <w:rFonts w:ascii="Times New Roman" w:hAnsi="Times New Roman" w:cs="Times New Roman"/>
          <w:bCs/>
          <w:color w:val="000000" w:themeColor="text1"/>
        </w:rPr>
        <w:t>Jozef Výboh</w:t>
      </w:r>
      <w:r w:rsidR="00807C26" w:rsidRPr="002A28D8">
        <w:rPr>
          <w:rFonts w:ascii="Times New Roman" w:hAnsi="Times New Roman" w:cs="Times New Roman"/>
          <w:color w:val="000000" w:themeColor="text1"/>
        </w:rPr>
        <w:t xml:space="preserve">, 0948 </w:t>
      </w:r>
      <w:r w:rsidR="009F4310">
        <w:rPr>
          <w:rFonts w:ascii="Times New Roman" w:hAnsi="Times New Roman" w:cs="Times New Roman"/>
          <w:color w:val="000000" w:themeColor="text1"/>
        </w:rPr>
        <w:t>325 612</w:t>
      </w:r>
      <w:r w:rsidR="00807C26" w:rsidRPr="002A28D8">
        <w:rPr>
          <w:rFonts w:ascii="Times New Roman" w:hAnsi="Times New Roman" w:cs="Times New Roman"/>
          <w:color w:val="000000" w:themeColor="text1"/>
        </w:rPr>
        <w:t xml:space="preserve"> , </w:t>
      </w:r>
      <w:hyperlink r:id="rId13" w:history="1">
        <w:r w:rsidR="009F4310" w:rsidRPr="00AA7022">
          <w:rPr>
            <w:rStyle w:val="Hypertextovprepojenie"/>
            <w:rFonts w:ascii="Times New Roman" w:hAnsi="Times New Roman" w:cs="Times New Roman"/>
          </w:rPr>
          <w:t>jozef.vyboh@gymzv.sk</w:t>
        </w:r>
      </w:hyperlink>
      <w:r w:rsidR="009F4310">
        <w:rPr>
          <w:rFonts w:ascii="Times New Roman" w:hAnsi="Times New Roman" w:cs="Times New Roman"/>
          <w:color w:val="000000" w:themeColor="text1"/>
        </w:rPr>
        <w:t xml:space="preserve"> </w:t>
      </w:r>
    </w:p>
    <w:p w14:paraId="43D5B4B1" w14:textId="500D8302" w:rsidR="008B0846" w:rsidRPr="00815A6F" w:rsidRDefault="008B0846" w:rsidP="008B0846">
      <w:pPr>
        <w:autoSpaceDE w:val="0"/>
        <w:autoSpaceDN w:val="0"/>
        <w:adjustRightInd w:val="0"/>
        <w:spacing w:after="0" w:line="240" w:lineRule="auto"/>
        <w:jc w:val="both"/>
        <w:rPr>
          <w:rFonts w:ascii="Times New Roman" w:hAnsi="Times New Roman" w:cs="Times New Roman"/>
          <w:b/>
          <w:bCs/>
          <w:color w:val="FF0000"/>
        </w:rPr>
      </w:pPr>
      <w:r w:rsidRPr="00815A6F">
        <w:rPr>
          <w:rFonts w:ascii="Times New Roman" w:hAnsi="Times New Roman" w:cs="Times New Roman"/>
          <w:b/>
          <w:bCs/>
          <w:color w:val="FF0000"/>
        </w:rPr>
        <w:t>predávajúci:</w:t>
      </w:r>
      <w:r w:rsidR="004C49F5">
        <w:rPr>
          <w:rFonts w:ascii="Times New Roman" w:hAnsi="Times New Roman" w:cs="Times New Roman"/>
          <w:b/>
          <w:bCs/>
          <w:color w:val="FF0000"/>
        </w:rPr>
        <w:t>.............................................................................</w:t>
      </w:r>
      <w:r w:rsidRPr="00815A6F">
        <w:rPr>
          <w:rFonts w:ascii="Times New Roman" w:hAnsi="Times New Roman" w:cs="Times New Roman"/>
          <w:b/>
          <w:bCs/>
          <w:color w:val="FF0000"/>
        </w:rPr>
        <w:t xml:space="preserve"> </w:t>
      </w:r>
    </w:p>
    <w:p w14:paraId="7881D166" w14:textId="18370772"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Pred uplynutím dohodnutej doby možno tento zmluvný vzťah ukončiť:</w:t>
      </w:r>
    </w:p>
    <w:p w14:paraId="274B33DC" w14:textId="6D809E37" w:rsidR="008B0846" w:rsidRPr="009F4310" w:rsidRDefault="008B0846" w:rsidP="009F4310">
      <w:pPr>
        <w:pStyle w:val="Odsekzoznamu"/>
        <w:numPr>
          <w:ilvl w:val="1"/>
          <w:numId w:val="10"/>
        </w:numPr>
        <w:autoSpaceDE w:val="0"/>
        <w:autoSpaceDN w:val="0"/>
        <w:adjustRightInd w:val="0"/>
        <w:spacing w:after="0" w:line="240" w:lineRule="auto"/>
        <w:jc w:val="both"/>
        <w:rPr>
          <w:rFonts w:ascii="Times New Roman" w:hAnsi="Times New Roman" w:cs="Times New Roman"/>
          <w:color w:val="000000"/>
        </w:rPr>
      </w:pPr>
      <w:r w:rsidRPr="009F4310">
        <w:rPr>
          <w:rFonts w:ascii="Times New Roman" w:hAnsi="Times New Roman" w:cs="Times New Roman"/>
          <w:color w:val="000000"/>
        </w:rPr>
        <w:t>písomnou dohodou zmluvných strán,</w:t>
      </w:r>
    </w:p>
    <w:p w14:paraId="33648411" w14:textId="6B49E3CE" w:rsidR="008B0846" w:rsidRPr="009F4310" w:rsidRDefault="00484C31" w:rsidP="009F4310">
      <w:pPr>
        <w:pStyle w:val="Odsekzoznamu"/>
        <w:numPr>
          <w:ilvl w:val="1"/>
          <w:numId w:val="10"/>
        </w:numPr>
        <w:autoSpaceDE w:val="0"/>
        <w:autoSpaceDN w:val="0"/>
        <w:adjustRightInd w:val="0"/>
        <w:spacing w:after="0" w:line="240" w:lineRule="auto"/>
        <w:jc w:val="both"/>
        <w:rPr>
          <w:rFonts w:ascii="Times New Roman" w:hAnsi="Times New Roman" w:cs="Times New Roman"/>
          <w:color w:val="000000"/>
        </w:rPr>
      </w:pPr>
      <w:r w:rsidRPr="009F4310">
        <w:rPr>
          <w:rFonts w:ascii="Times New Roman" w:hAnsi="Times New Roman" w:cs="Times New Roman"/>
          <w:color w:val="000000"/>
        </w:rPr>
        <w:t xml:space="preserve">okamžitým odstúpením od zmluvy </w:t>
      </w:r>
      <w:r w:rsidR="008B0846" w:rsidRPr="009F4310">
        <w:rPr>
          <w:rFonts w:ascii="Times New Roman" w:hAnsi="Times New Roman" w:cs="Times New Roman"/>
          <w:color w:val="000000"/>
        </w:rPr>
        <w:t>jednou zo zmluvných strán v prípade podstatného porušenia povinností podľ</w:t>
      </w:r>
      <w:r w:rsidR="00D25724" w:rsidRPr="009F4310">
        <w:rPr>
          <w:rFonts w:ascii="Times New Roman" w:hAnsi="Times New Roman" w:cs="Times New Roman"/>
          <w:color w:val="000000"/>
        </w:rPr>
        <w:t xml:space="preserve">a tejto </w:t>
      </w:r>
      <w:r w:rsidR="008B0846" w:rsidRPr="009F4310">
        <w:rPr>
          <w:rFonts w:ascii="Times New Roman" w:hAnsi="Times New Roman" w:cs="Times New Roman"/>
          <w:color w:val="000000"/>
        </w:rPr>
        <w:t xml:space="preserve">zmluvy alebo jej podmienok. </w:t>
      </w:r>
      <w:r w:rsidRPr="009F4310">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008B0846" w:rsidRPr="009F4310">
        <w:rPr>
          <w:rFonts w:ascii="Times New Roman" w:hAnsi="Times New Roman" w:cs="Times New Roman"/>
          <w:color w:val="000000"/>
        </w:rPr>
        <w:t>.</w:t>
      </w:r>
      <w:r w:rsidRPr="009F4310">
        <w:rPr>
          <w:rFonts w:ascii="Times New Roman" w:hAnsi="Times New Roman" w:cs="Times New Roman"/>
          <w:color w:val="000000"/>
        </w:rPr>
        <w:t xml:space="preserve"> </w:t>
      </w:r>
      <w:r w:rsidRPr="009F4310">
        <w:rPr>
          <w:rFonts w:ascii="Times New Roman" w:hAnsi="Times New Roman" w:cs="Times New Roman"/>
          <w:lang w:eastAsia="cs-CZ"/>
        </w:rPr>
        <w:t>Odstúpením od zmluvy zanikajú všetky práva a povinnosti zmluvných strán zo zmluvy</w:t>
      </w:r>
      <w:r w:rsidR="00AB6CE3" w:rsidRPr="009F4310">
        <w:rPr>
          <w:rFonts w:ascii="Times New Roman" w:hAnsi="Times New Roman" w:cs="Times New Roman"/>
          <w:lang w:eastAsia="cs-CZ"/>
        </w:rPr>
        <w:t>,</w:t>
      </w:r>
      <w:r w:rsidRPr="009F4310">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37415506"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5AB2605B" w:rsidR="008B0846" w:rsidRPr="008B0846"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5E211672"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Zmluvu je možné meniť a dopĺňať len na základe vzájomne</w:t>
      </w:r>
      <w:r w:rsidR="00D25724">
        <w:rPr>
          <w:rFonts w:ascii="Times New Roman" w:hAnsi="Times New Roman" w:cs="Times New Roman"/>
          <w:color w:val="000000"/>
        </w:rPr>
        <w:t xml:space="preserve">j dohody zmluvných strán formou </w:t>
      </w:r>
      <w:r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Pr="008B0846">
        <w:rPr>
          <w:rFonts w:ascii="Times New Roman" w:hAnsi="Times New Roman" w:cs="Times New Roman"/>
          <w:color w:val="000000"/>
        </w:rPr>
        <w:t>tvoriť neoddeliteľnú súčasť tejto zmluvy.</w:t>
      </w:r>
    </w:p>
    <w:p w14:paraId="53F06ABF" w14:textId="27099E99" w:rsidR="00DB7308" w:rsidRPr="00DB7308" w:rsidRDefault="00DB7308" w:rsidP="00861D35">
      <w:pPr>
        <w:pStyle w:val="Odsekzoznamu"/>
        <w:numPr>
          <w:ilvl w:val="0"/>
          <w:numId w:val="9"/>
        </w:numPr>
        <w:autoSpaceDE w:val="0"/>
        <w:autoSpaceDN w:val="0"/>
        <w:adjustRightInd w:val="0"/>
        <w:spacing w:after="0" w:line="240" w:lineRule="auto"/>
        <w:jc w:val="both"/>
        <w:rPr>
          <w:rFonts w:ascii="Times New Roman" w:hAnsi="Times New Roman" w:cs="Times New Roman"/>
          <w:b/>
          <w:bCs/>
          <w:color w:val="000000"/>
        </w:rPr>
      </w:pPr>
      <w:r>
        <w:rPr>
          <w:rFonts w:ascii="Times New Roman" w:hAnsi="Times New Roman" w:cs="Times New Roman"/>
          <w:b/>
          <w:bCs/>
          <w:color w:val="000000"/>
        </w:rPr>
        <w:t>Predávajúci</w:t>
      </w:r>
      <w:r w:rsidRPr="00DB7308">
        <w:rPr>
          <w:rFonts w:ascii="Times New Roman" w:hAnsi="Times New Roman" w:cs="Times New Roman"/>
          <w:b/>
          <w:bCs/>
          <w:color w:val="000000"/>
        </w:rPr>
        <w:t xml:space="preserve"> sa zaväzuje strpieť výkon auditu/kontroly súvisiaceho s dodávaným tovarom, a</w:t>
      </w:r>
      <w:r w:rsidR="004C49F5">
        <w:rPr>
          <w:rFonts w:ascii="Times New Roman" w:hAnsi="Times New Roman" w:cs="Times New Roman"/>
          <w:b/>
          <w:bCs/>
          <w:color w:val="000000"/>
        </w:rPr>
        <w:t> </w:t>
      </w:r>
      <w:r w:rsidRPr="00DB7308">
        <w:rPr>
          <w:rFonts w:ascii="Times New Roman" w:hAnsi="Times New Roman" w:cs="Times New Roman"/>
          <w:b/>
          <w:bCs/>
          <w:color w:val="000000"/>
        </w:rPr>
        <w:t>to oprávnenými osobami na výkon tejto kontroly/auditu a poskytnúť im všetku potrebnú súčinnosť.</w:t>
      </w:r>
    </w:p>
    <w:p w14:paraId="493C01AB" w14:textId="1834D493" w:rsidR="00DB7308" w:rsidRPr="00DB7308" w:rsidRDefault="00DB7308" w:rsidP="004C49F5">
      <w:pPr>
        <w:autoSpaceDE w:val="0"/>
        <w:autoSpaceDN w:val="0"/>
        <w:adjustRightInd w:val="0"/>
        <w:spacing w:before="120" w:after="0" w:line="240" w:lineRule="auto"/>
        <w:ind w:left="360"/>
        <w:jc w:val="both"/>
        <w:rPr>
          <w:rFonts w:ascii="Times New Roman" w:hAnsi="Times New Roman" w:cs="Times New Roman"/>
          <w:b/>
          <w:bCs/>
          <w:color w:val="000000"/>
        </w:rPr>
      </w:pPr>
      <w:r w:rsidRPr="00DB7308">
        <w:rPr>
          <w:rFonts w:ascii="Times New Roman" w:hAnsi="Times New Roman" w:cs="Times New Roman"/>
          <w:b/>
          <w:bCs/>
          <w:color w:val="000000"/>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w:t>
      </w:r>
      <w:r w:rsidR="004C49F5">
        <w:rPr>
          <w:rFonts w:ascii="Times New Roman" w:hAnsi="Times New Roman" w:cs="Times New Roman"/>
          <w:b/>
          <w:bCs/>
          <w:color w:val="000000"/>
        </w:rPr>
        <w:t> </w:t>
      </w:r>
      <w:r w:rsidRPr="00DB7308">
        <w:rPr>
          <w:rFonts w:ascii="Times New Roman" w:hAnsi="Times New Roman" w:cs="Times New Roman"/>
          <w:b/>
          <w:bCs/>
          <w:color w:val="000000"/>
        </w:rPr>
        <w:t>osoby poverené na výkon kontroly/auditu, e) Splnomocnení zástupcovia Európskej Komisie a</w:t>
      </w:r>
      <w:r w:rsidR="004C49F5">
        <w:rPr>
          <w:rFonts w:ascii="Times New Roman" w:hAnsi="Times New Roman" w:cs="Times New Roman"/>
          <w:b/>
          <w:bCs/>
          <w:color w:val="000000"/>
        </w:rPr>
        <w:t> </w:t>
      </w:r>
      <w:r w:rsidRPr="00DB7308">
        <w:rPr>
          <w:rFonts w:ascii="Times New Roman" w:hAnsi="Times New Roman" w:cs="Times New Roman"/>
          <w:b/>
          <w:bCs/>
          <w:color w:val="000000"/>
        </w:rPr>
        <w:t>Európskeho dvora audítorov, f) Orgán zabezpečujúci ochranu finančných záujmov EÚ, g) Osoby prizvané orgánmi uvedenými v písm. a) až f) v súlade s príslušnými právnymi predpismi SR a právnymi aktmi EÚ.</w:t>
      </w:r>
    </w:p>
    <w:p w14:paraId="597FC83F" w14:textId="553478BD" w:rsidR="00DB7308" w:rsidRDefault="00DB7308" w:rsidP="004C49F5">
      <w:pPr>
        <w:autoSpaceDE w:val="0"/>
        <w:autoSpaceDN w:val="0"/>
        <w:adjustRightInd w:val="0"/>
        <w:spacing w:before="120" w:after="0" w:line="240" w:lineRule="auto"/>
        <w:ind w:left="360"/>
        <w:jc w:val="both"/>
        <w:rPr>
          <w:rFonts w:ascii="Times New Roman" w:hAnsi="Times New Roman" w:cs="Times New Roman"/>
          <w:b/>
          <w:bCs/>
          <w:color w:val="000000"/>
        </w:rPr>
      </w:pPr>
      <w:r>
        <w:rPr>
          <w:rFonts w:ascii="Times New Roman" w:hAnsi="Times New Roman" w:cs="Times New Roman"/>
          <w:b/>
          <w:bCs/>
          <w:color w:val="000000"/>
        </w:rPr>
        <w:t>Kupujúci</w:t>
      </w:r>
      <w:r w:rsidRPr="00DB7308">
        <w:rPr>
          <w:rFonts w:ascii="Times New Roman" w:hAnsi="Times New Roman" w:cs="Times New Roman"/>
          <w:b/>
          <w:bCs/>
          <w:color w:val="000000"/>
        </w:rPr>
        <w:t xml:space="preserve"> si vyhradzuje právo bez akýchkoľvek sankcií odstúpiť od zmluvného vzťahu s</w:t>
      </w:r>
      <w:r w:rsidR="009F4310">
        <w:rPr>
          <w:rFonts w:ascii="Times New Roman" w:hAnsi="Times New Roman" w:cs="Times New Roman"/>
          <w:b/>
          <w:bCs/>
          <w:color w:val="000000"/>
        </w:rPr>
        <w:t> </w:t>
      </w:r>
      <w:r>
        <w:rPr>
          <w:rFonts w:ascii="Times New Roman" w:hAnsi="Times New Roman" w:cs="Times New Roman"/>
          <w:b/>
          <w:bCs/>
          <w:color w:val="000000"/>
        </w:rPr>
        <w:t>predávajúcim</w:t>
      </w:r>
      <w:r w:rsidRPr="00DB7308">
        <w:rPr>
          <w:rFonts w:ascii="Times New Roman" w:hAnsi="Times New Roman" w:cs="Times New Roman"/>
          <w:b/>
          <w:bCs/>
          <w:color w:val="000000"/>
        </w:rPr>
        <w:t xml:space="preserve"> v prípade, kedy ešte nedošlo k plneniu z toho zmluvného vzťahu medzi </w:t>
      </w:r>
      <w:r w:rsidR="00B84E11">
        <w:rPr>
          <w:rFonts w:ascii="Times New Roman" w:hAnsi="Times New Roman" w:cs="Times New Roman"/>
          <w:b/>
          <w:bCs/>
          <w:color w:val="000000"/>
        </w:rPr>
        <w:t>kupujúcim</w:t>
      </w:r>
      <w:r w:rsidRPr="00DB7308">
        <w:rPr>
          <w:rFonts w:ascii="Times New Roman" w:hAnsi="Times New Roman" w:cs="Times New Roman"/>
          <w:b/>
          <w:bCs/>
          <w:color w:val="000000"/>
        </w:rPr>
        <w:t xml:space="preserve"> a</w:t>
      </w:r>
      <w:r w:rsidR="009F4310">
        <w:rPr>
          <w:rFonts w:ascii="Times New Roman" w:hAnsi="Times New Roman" w:cs="Times New Roman"/>
          <w:b/>
          <w:bCs/>
          <w:color w:val="000000"/>
        </w:rPr>
        <w:t> </w:t>
      </w:r>
      <w:r w:rsidR="00B84E11">
        <w:rPr>
          <w:rFonts w:ascii="Times New Roman" w:hAnsi="Times New Roman" w:cs="Times New Roman"/>
          <w:b/>
          <w:bCs/>
          <w:color w:val="000000"/>
        </w:rPr>
        <w:t>predávajúcim</w:t>
      </w:r>
      <w:r w:rsidRPr="00DB7308">
        <w:rPr>
          <w:rFonts w:ascii="Times New Roman" w:hAnsi="Times New Roman" w:cs="Times New Roman"/>
          <w:b/>
          <w:bCs/>
          <w:color w:val="000000"/>
        </w:rPr>
        <w:t xml:space="preserve"> a výsledky administratívnej finančnej kontroly zo strany Poskytovateľa nenávratného finančného príspevku, v tomto prípade MŠVVaŠ SR, neumožňujú financovanie výdavkov vzniknutých z tohto obstarávania.</w:t>
      </w:r>
    </w:p>
    <w:p w14:paraId="2C9590D6" w14:textId="5C804F73" w:rsidR="009C7887" w:rsidRPr="00FB5E5E" w:rsidRDefault="009C788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FB5E5E">
        <w:rPr>
          <w:rFonts w:ascii="Times New Roman" w:hAnsi="Times New Roman" w:cs="Times New Roman"/>
          <w:color w:val="000000"/>
        </w:rPr>
        <w:t>Zmluva,</w:t>
      </w:r>
      <w:r w:rsidR="00FB5E5E" w:rsidRPr="00FB5E5E">
        <w:rPr>
          <w:rFonts w:ascii="Times New Roman" w:hAnsi="Times New Roman" w:cs="Times New Roman"/>
          <w:color w:val="000000"/>
        </w:rPr>
        <w:t xml:space="preserve"> nadobúda</w:t>
      </w:r>
      <w:r w:rsidRPr="00FB5E5E">
        <w:rPr>
          <w:rFonts w:ascii="Times New Roman" w:hAnsi="Times New Roman" w:cs="Times New Roman"/>
          <w:color w:val="000000"/>
        </w:rPr>
        <w:t xml:space="preserve"> </w:t>
      </w:r>
      <w:r w:rsidR="00FB5E5E" w:rsidRPr="00FB5E5E">
        <w:rPr>
          <w:rFonts w:ascii="Times New Roman" w:hAnsi="Times New Roman" w:cs="Times New Roman"/>
          <w:b/>
          <w:bCs/>
        </w:rPr>
        <w:t>platnosť dňom jej podpisu</w:t>
      </w:r>
      <w:r w:rsidR="00FB5E5E" w:rsidRPr="00FB5E5E">
        <w:rPr>
          <w:rFonts w:ascii="Times New Roman" w:hAnsi="Times New Roman" w:cs="Times New Roman"/>
        </w:rPr>
        <w:t xml:space="preserve"> oboma zmluvnými stranami </w:t>
      </w:r>
      <w:r w:rsidR="00FB5E5E" w:rsidRPr="00FB5E5E">
        <w:rPr>
          <w:rFonts w:ascii="Times New Roman" w:hAnsi="Times New Roman" w:cs="Times New Roman"/>
          <w:b/>
          <w:bCs/>
        </w:rPr>
        <w:t>a účinnosť</w:t>
      </w:r>
      <w:r w:rsidR="00FB5E5E" w:rsidRPr="00FB5E5E">
        <w:rPr>
          <w:rFonts w:ascii="Times New Roman" w:hAnsi="Times New Roman" w:cs="Times New Roman"/>
        </w:rPr>
        <w:t xml:space="preserve"> dňom nasledujúcim po dni jej zverejnenia na webovom sídle BBSK</w:t>
      </w:r>
      <w:r w:rsidR="009F4310">
        <w:rPr>
          <w:rFonts w:ascii="Times New Roman" w:hAnsi="Times New Roman" w:cs="Times New Roman"/>
        </w:rPr>
        <w:t xml:space="preserve"> (zriaďovateľa školy)</w:t>
      </w:r>
      <w:r w:rsidR="00FB5E5E" w:rsidRPr="00FB5E5E">
        <w:rPr>
          <w:rFonts w:ascii="Times New Roman" w:hAnsi="Times New Roman" w:cs="Times New Roman"/>
        </w:rPr>
        <w:t xml:space="preserve"> v súlade s § 47a zákona č. 40/1964 Zb. Občianskeho zákonníka v platnom znení a § 5a a </w:t>
      </w:r>
      <w:proofErr w:type="spellStart"/>
      <w:r w:rsidR="00FB5E5E" w:rsidRPr="00FB5E5E">
        <w:rPr>
          <w:rFonts w:ascii="Times New Roman" w:hAnsi="Times New Roman" w:cs="Times New Roman"/>
        </w:rPr>
        <w:t>nasl</w:t>
      </w:r>
      <w:proofErr w:type="spellEnd"/>
      <w:r w:rsidR="00FB5E5E" w:rsidRPr="00FB5E5E">
        <w:rPr>
          <w:rFonts w:ascii="Times New Roman" w:hAnsi="Times New Roman" w:cs="Times New Roman"/>
        </w:rPr>
        <w:t xml:space="preserve">. zákona č.211/2000 </w:t>
      </w:r>
      <w:proofErr w:type="spellStart"/>
      <w:r w:rsidR="00FB5E5E" w:rsidRPr="00FB5E5E">
        <w:rPr>
          <w:rFonts w:ascii="Times New Roman" w:hAnsi="Times New Roman" w:cs="Times New Roman"/>
        </w:rPr>
        <w:t>Z.z</w:t>
      </w:r>
      <w:proofErr w:type="spellEnd"/>
      <w:r w:rsidR="00FB5E5E" w:rsidRPr="00FB5E5E">
        <w:rPr>
          <w:rFonts w:ascii="Times New Roman" w:hAnsi="Times New Roman" w:cs="Times New Roman"/>
        </w:rPr>
        <w:t>. o slobodnom prístupe k informáciám a o zmene a doplnení niektorých zákonov (zákon o slobode informácií) v znení neskorších predpisov</w:t>
      </w:r>
      <w:r w:rsidR="00FB5E5E" w:rsidRPr="00FB5E5E">
        <w:rPr>
          <w:rFonts w:ascii="Times New Roman" w:hAnsi="Times New Roman" w:cs="Times New Roman"/>
          <w:color w:val="000000"/>
        </w:rPr>
        <w:t>.</w:t>
      </w:r>
    </w:p>
    <w:p w14:paraId="019DDE31" w14:textId="69FB3A68" w:rsidR="008B0846" w:rsidRPr="008B0846" w:rsidRDefault="008B0846"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FB5E5E">
        <w:rPr>
          <w:rFonts w:ascii="Times New Roman" w:hAnsi="Times New Roman" w:cs="Times New Roman"/>
          <w:color w:val="000000"/>
        </w:rPr>
        <w:t>Zmluva je vyhotovená v štyroch exemplároch, z ktorých</w:t>
      </w:r>
      <w:r w:rsidRPr="008B0846">
        <w:rPr>
          <w:rFonts w:ascii="Times New Roman" w:hAnsi="Times New Roman" w:cs="Times New Roman"/>
          <w:color w:val="000000"/>
        </w:rPr>
        <w:t xml:space="preserve"> po p</w:t>
      </w:r>
      <w:r w:rsidR="00D25724">
        <w:rPr>
          <w:rFonts w:ascii="Times New Roman" w:hAnsi="Times New Roman" w:cs="Times New Roman"/>
          <w:color w:val="000000"/>
        </w:rPr>
        <w:t xml:space="preserve">odpísaní obdrží predávajúci dve </w:t>
      </w:r>
      <w:r w:rsidRPr="008B0846">
        <w:rPr>
          <w:rFonts w:ascii="Times New Roman" w:hAnsi="Times New Roman" w:cs="Times New Roman"/>
          <w:color w:val="000000"/>
        </w:rPr>
        <w:t>vyhotovenia a kupujúci taktiež dve vyhotovenia.</w:t>
      </w:r>
    </w:p>
    <w:p w14:paraId="20619FBF" w14:textId="4DE100AF" w:rsidR="008B0846" w:rsidRPr="008B0846"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Pr>
          <w:rFonts w:ascii="Times New Roman" w:hAnsi="Times New Roman" w:cs="Times New Roman"/>
        </w:rPr>
        <w:t xml:space="preserve"> </w:t>
      </w:r>
      <w:r w:rsidR="008B0846" w:rsidRPr="008B0846">
        <w:rPr>
          <w:rFonts w:ascii="Times New Roman" w:hAnsi="Times New Roman" w:cs="Times New Roman"/>
          <w:color w:val="000000"/>
        </w:rPr>
        <w:t xml:space="preserve">Zmluvné strany vyhlasujú, že zmluva bola uzatvorená dobromyseľne, slobodne </w:t>
      </w:r>
      <w:r w:rsidR="008B0846" w:rsidRPr="008B0846">
        <w:rPr>
          <w:rFonts w:ascii="Times New Roman" w:hAnsi="Times New Roman" w:cs="Times New Roman"/>
          <w:color w:val="000000"/>
        </w:rPr>
        <w:lastRenderedPageBreak/>
        <w:t>a vážne,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32C506C9" w:rsidR="008B0846" w:rsidRPr="008B0846" w:rsidRDefault="00B10BA0"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048AB211" w:rsidR="008B0846" w:rsidRPr="007E1A3E"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1954A04A" w:rsidR="00E20157"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Pr="00905ED6">
        <w:rPr>
          <w:rFonts w:ascii="Times New Roman" w:hAnsi="Times New Roman" w:cs="Times New Roman"/>
        </w:rPr>
        <w:t xml:space="preserve">nemá a ani v budúcnosti to nebude mať za následok neplatnosť, neúčinnosť alebo </w:t>
      </w:r>
      <w:proofErr w:type="spellStart"/>
      <w:r w:rsidRPr="00905ED6">
        <w:rPr>
          <w:rFonts w:ascii="Times New Roman" w:hAnsi="Times New Roman" w:cs="Times New Roman"/>
        </w:rPr>
        <w:t>nevynútiteľnosť</w:t>
      </w:r>
      <w:proofErr w:type="spellEnd"/>
      <w:r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0CA835BA" w:rsidR="00E20157"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lang w:eastAsia="cs-CZ"/>
        </w:rPr>
      </w:pPr>
      <w:r w:rsidRPr="00905ED6">
        <w:rPr>
          <w:rFonts w:ascii="Times New Roman" w:hAnsi="Times New Roman" w:cs="Times New Roman"/>
          <w:lang w:eastAsia="cs-CZ"/>
        </w:rPr>
        <w:t>Zmluvné strany sa týmto zaväzujú, že budú dodržiavať záväzok mlčanlivosti na základe zákona č.</w:t>
      </w:r>
      <w:r w:rsidR="009F4310">
        <w:rPr>
          <w:rFonts w:ascii="Times New Roman" w:hAnsi="Times New Roman" w:cs="Times New Roman"/>
          <w:lang w:eastAsia="cs-CZ"/>
        </w:rPr>
        <w:t> </w:t>
      </w:r>
      <w:r w:rsidRPr="00905ED6">
        <w:rPr>
          <w:rFonts w:ascii="Times New Roman" w:hAnsi="Times New Roman" w:cs="Times New Roman"/>
          <w:lang w:eastAsia="cs-CZ"/>
        </w:rPr>
        <w:t>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49D32559" w14:textId="5814B61A" w:rsidR="00807C26" w:rsidRDefault="00807C26" w:rsidP="00861D35">
      <w:pPr>
        <w:pStyle w:val="Odsekzoznamu"/>
        <w:numPr>
          <w:ilvl w:val="0"/>
          <w:numId w:val="9"/>
        </w:numPr>
        <w:autoSpaceDE w:val="0"/>
        <w:autoSpaceDN w:val="0"/>
        <w:adjustRightInd w:val="0"/>
        <w:spacing w:after="0" w:line="240" w:lineRule="auto"/>
        <w:jc w:val="both"/>
        <w:rPr>
          <w:rFonts w:ascii="Times New Roman" w:hAnsi="Times New Roman" w:cs="Times New Roman"/>
          <w:lang w:eastAsia="cs-CZ"/>
        </w:rPr>
      </w:pPr>
      <w:r w:rsidRPr="00C35A42">
        <w:rPr>
          <w:rFonts w:ascii="Times New Roman" w:hAnsi="Times New Roman" w:cs="Times New Roman"/>
          <w:lang w:eastAsia="cs-CZ"/>
        </w:rPr>
        <w:t>Každá zo zmluvných strán sa zaväzuje, že neprevedie nijaké práva a povinnosti (záväzky) vyplývajúce z tejto zmluvy, resp. ich časť na iný subjekt bez predchádzajúceho písomného súhlasu druhých zmluvných strán. V prípade porušenia tejto povinnosti, bude zmluva o prevode (postúpení) zmluvných záväzkov, neplatná. V prípade porušenia tejto povinnosti jednou zo zmluvných strán, je iná zmluvná strana oprávnená od zmluvy odstúpiť, a to s účinnosťou odstúpenia ku dňu, keď bolo písomné oznámenie o odstúpení od zmluvy doručené druhej zmluvnej strane. Tým nie je dotknuté právo na náhradu škody.</w:t>
      </w:r>
    </w:p>
    <w:p w14:paraId="7A761B0B" w14:textId="4835DA15" w:rsidR="00E20157"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 RPVS</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 povinností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xml:space="preserve">. Zmluvné strany prehlasujú, že výšku zmluvnej pokuty považujú za </w:t>
      </w:r>
      <w:r w:rsidRPr="00905ED6">
        <w:rPr>
          <w:rFonts w:ascii="Times New Roman" w:hAnsi="Times New Roman" w:cs="Times New Roman"/>
        </w:rPr>
        <w:lastRenderedPageBreak/>
        <w:t>primeranú, pretože pri rokovaniach o dohode o výške zmluvnej pokuty prihliadali na hodnotu a význam touto zmluvnou pokutou zabezpečovanej zmluvnej povinnosti.</w:t>
      </w:r>
    </w:p>
    <w:p w14:paraId="1FF8768D" w14:textId="14A75DDC" w:rsidR="00E20157"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rPr>
      </w:pPr>
      <w:r w:rsidRPr="00905ED6">
        <w:rPr>
          <w:rFonts w:ascii="Times New Roman" w:hAnsi="Times New Roman" w:cs="Times New Roman"/>
        </w:rPr>
        <w:t>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19E8B4F3" w14:textId="338F4D0D" w:rsidR="00E20157" w:rsidRDefault="00E20157"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 xml:space="preserve"> </w:t>
      </w:r>
      <w:r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65FA535B" w:rsidR="00E640CB" w:rsidRDefault="00E640CB" w:rsidP="00861D35">
      <w:pPr>
        <w:pStyle w:val="Odsekzoznamu"/>
        <w:numPr>
          <w:ilvl w:val="0"/>
          <w:numId w:val="9"/>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Informácie o projekte, na základe ktorého je spolufinancovaná táto zmluva:</w:t>
      </w:r>
    </w:p>
    <w:p w14:paraId="4B0ED3F9" w14:textId="0A183D77" w:rsidR="00DC6B95" w:rsidRPr="002A28D8" w:rsidRDefault="00DC6B95" w:rsidP="00DC6B95">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Názov projektu:</w:t>
      </w:r>
      <w:r w:rsidRPr="002A28D8">
        <w:rPr>
          <w:rFonts w:ascii="Times New Roman" w:hAnsi="Times New Roman" w:cs="Times New Roman"/>
          <w:color w:val="000000"/>
        </w:rPr>
        <w:tab/>
      </w:r>
      <w:r w:rsidR="004C49F5" w:rsidRPr="004C49F5">
        <w:rPr>
          <w:rFonts w:ascii="Times New Roman" w:hAnsi="Times New Roman" w:cs="Times New Roman"/>
          <w:color w:val="000000"/>
        </w:rPr>
        <w:t>„Zlepšujeme si zručnosti pre život“</w:t>
      </w:r>
    </w:p>
    <w:p w14:paraId="12E6D6EB" w14:textId="70F28288" w:rsidR="00DC6B95" w:rsidRPr="002A28D8" w:rsidRDefault="00DC6B95" w:rsidP="00DC6B95">
      <w:pPr>
        <w:tabs>
          <w:tab w:val="left" w:pos="3544"/>
        </w:tabs>
        <w:autoSpaceDE w:val="0"/>
        <w:autoSpaceDN w:val="0"/>
        <w:adjustRightInd w:val="0"/>
        <w:spacing w:after="0" w:line="240" w:lineRule="auto"/>
        <w:jc w:val="both"/>
        <w:rPr>
          <w:rFonts w:ascii="Times New Roman" w:hAnsi="Times New Roman" w:cs="Times New Roman"/>
          <w:color w:val="000000"/>
        </w:rPr>
      </w:pPr>
      <w:r w:rsidRPr="002A28D8">
        <w:rPr>
          <w:rFonts w:ascii="Times New Roman" w:hAnsi="Times New Roman" w:cs="Times New Roman"/>
          <w:color w:val="000000"/>
        </w:rPr>
        <w:t>Kód projektu ITMS2014+:</w:t>
      </w:r>
      <w:r w:rsidRPr="002A28D8">
        <w:rPr>
          <w:rFonts w:ascii="Times New Roman" w:hAnsi="Times New Roman" w:cs="Times New Roman"/>
          <w:color w:val="000000"/>
        </w:rPr>
        <w:tab/>
      </w:r>
      <w:r w:rsidR="004C49F5" w:rsidRPr="004C49F5">
        <w:rPr>
          <w:rFonts w:ascii="Times New Roman" w:hAnsi="Times New Roman" w:cs="Times New Roman"/>
          <w:color w:val="000000"/>
        </w:rPr>
        <w:t>312011V561</w:t>
      </w:r>
    </w:p>
    <w:p w14:paraId="07E90359" w14:textId="33BB9FBD" w:rsidR="00DC6B95" w:rsidRPr="00895D71" w:rsidRDefault="00DC6B95" w:rsidP="00DC6B95">
      <w:pPr>
        <w:autoSpaceDE w:val="0"/>
        <w:autoSpaceDN w:val="0"/>
        <w:adjustRightInd w:val="0"/>
        <w:spacing w:after="0" w:line="240" w:lineRule="auto"/>
        <w:jc w:val="both"/>
        <w:rPr>
          <w:rFonts w:ascii="Times New Roman" w:hAnsi="Times New Roman" w:cs="Times New Roman"/>
          <w:color w:val="000000" w:themeColor="text1"/>
        </w:rPr>
      </w:pPr>
      <w:r w:rsidRPr="002A28D8">
        <w:rPr>
          <w:rFonts w:ascii="Times New Roman" w:hAnsi="Times New Roman" w:cs="Times New Roman"/>
          <w:color w:val="000000"/>
        </w:rPr>
        <w:t>Číslo zmluvy o poskytnutí NFP:</w:t>
      </w:r>
      <w:r w:rsidRPr="002A28D8">
        <w:rPr>
          <w:rFonts w:ascii="Times New Roman" w:hAnsi="Times New Roman" w:cs="Times New Roman"/>
          <w:color w:val="000000"/>
        </w:rPr>
        <w:tab/>
      </w:r>
      <w:r w:rsidR="004C49F5" w:rsidRPr="004C49F5">
        <w:rPr>
          <w:rFonts w:ascii="Times New Roman" w:hAnsi="Times New Roman" w:cs="Times New Roman"/>
          <w:color w:val="000000"/>
        </w:rPr>
        <w:t>OPĽZ/299/2019</w:t>
      </w:r>
      <w:r>
        <w:rPr>
          <w:rFonts w:ascii="Times New Roman" w:hAnsi="Times New Roman" w:cs="Times New Roman"/>
          <w:color w:val="000000"/>
        </w:rPr>
        <w:tab/>
      </w:r>
    </w:p>
    <w:p w14:paraId="1132314C" w14:textId="77777777" w:rsidR="00DC6B95" w:rsidRDefault="00DC6B95" w:rsidP="00DC6B9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4D99DA6B" w14:textId="77777777" w:rsidR="00DC6B95" w:rsidRDefault="00DC6B95" w:rsidP="00DC6B9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Vzdelávanie</w:t>
      </w:r>
    </w:p>
    <w:p w14:paraId="38481CEF"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0EE55808" w14:textId="77777777" w:rsidR="00C90345" w:rsidRDefault="00C90345" w:rsidP="008B0846">
      <w:pPr>
        <w:autoSpaceDE w:val="0"/>
        <w:autoSpaceDN w:val="0"/>
        <w:adjustRightInd w:val="0"/>
        <w:spacing w:after="0" w:line="240" w:lineRule="auto"/>
        <w:jc w:val="both"/>
        <w:rPr>
          <w:rFonts w:ascii="Times New Roman" w:hAnsi="Times New Roman" w:cs="Times New Roman"/>
          <w:color w:val="000000"/>
        </w:rPr>
      </w:pPr>
    </w:p>
    <w:p w14:paraId="157886A3" w14:textId="0D330737" w:rsidR="00E96977"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Vo </w:t>
      </w:r>
      <w:r w:rsidR="004C49F5">
        <w:rPr>
          <w:rFonts w:ascii="Times New Roman" w:hAnsi="Times New Roman" w:cs="Times New Roman"/>
        </w:rPr>
        <w:t>Zvolene</w:t>
      </w:r>
      <w:r w:rsidR="008B0846" w:rsidRPr="00FD1A3B">
        <w:rPr>
          <w:rFonts w:ascii="Times New Roman" w:hAnsi="Times New Roman" w:cs="Times New Roman"/>
        </w:rPr>
        <w:t xml:space="preserve">, dňa </w:t>
      </w:r>
      <w:r>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Pr>
          <w:rFonts w:ascii="Times New Roman" w:hAnsi="Times New Roman" w:cs="Times New Roman"/>
          <w:color w:val="000000"/>
        </w:rPr>
        <w:t>..........................</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p>
    <w:p w14:paraId="4BD1E11F" w14:textId="0F6EE19B"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2BD1C1B7" w14:textId="77777777" w:rsidR="00C90345" w:rsidRDefault="00C90345" w:rsidP="008B0846">
      <w:pPr>
        <w:autoSpaceDE w:val="0"/>
        <w:autoSpaceDN w:val="0"/>
        <w:adjustRightInd w:val="0"/>
        <w:spacing w:after="0" w:line="240" w:lineRule="auto"/>
        <w:jc w:val="both"/>
        <w:rPr>
          <w:rFonts w:ascii="Times New Roman" w:hAnsi="Times New Roman" w:cs="Times New Roman"/>
          <w:color w:val="000000"/>
        </w:rPr>
      </w:pPr>
    </w:p>
    <w:p w14:paraId="65E143F3"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0DF89EF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5F638FA"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1F495D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F25AD8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37EEC03" w14:textId="18FDC1A3"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59FA38F8" w14:textId="77777777" w:rsidR="00DC6B95" w:rsidRPr="008B0846" w:rsidRDefault="00DC6B95" w:rsidP="008B0846">
      <w:pPr>
        <w:autoSpaceDE w:val="0"/>
        <w:autoSpaceDN w:val="0"/>
        <w:adjustRightInd w:val="0"/>
        <w:spacing w:after="0" w:line="240" w:lineRule="auto"/>
        <w:jc w:val="both"/>
        <w:rPr>
          <w:rFonts w:ascii="Times New Roman" w:hAnsi="Times New Roman" w:cs="Times New Roman"/>
          <w:b/>
          <w:bCs/>
          <w:color w:val="000000"/>
        </w:rPr>
      </w:pPr>
    </w:p>
    <w:p w14:paraId="5730EC01" w14:textId="201F51E1" w:rsidR="008B0846" w:rsidRPr="008B0846" w:rsidRDefault="004C49F5" w:rsidP="004C49F5">
      <w:pPr>
        <w:tabs>
          <w:tab w:val="center" w:pos="1701"/>
          <w:tab w:val="center" w:pos="6804"/>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ab/>
      </w:r>
      <w:r w:rsidR="008B0846" w:rsidRPr="008B0846">
        <w:rPr>
          <w:rFonts w:ascii="Times New Roman" w:hAnsi="Times New Roman" w:cs="Times New Roman"/>
          <w:color w:val="000000"/>
        </w:rPr>
        <w:t>....................................................</w:t>
      </w:r>
      <w:r w:rsidR="00764CDD">
        <w:rPr>
          <w:rFonts w:ascii="Times New Roman" w:hAnsi="Times New Roman" w:cs="Times New Roman"/>
          <w:color w:val="000000"/>
        </w:rPr>
        <w:tab/>
      </w:r>
      <w:r w:rsidR="008B0846" w:rsidRPr="008B0846">
        <w:rPr>
          <w:rFonts w:ascii="Times New Roman" w:hAnsi="Times New Roman" w:cs="Times New Roman"/>
          <w:color w:val="000000"/>
        </w:rPr>
        <w:t>.........................................................</w:t>
      </w:r>
    </w:p>
    <w:p w14:paraId="6DE2FAEE" w14:textId="01398CDC" w:rsidR="004C49F5" w:rsidRDefault="004C49F5" w:rsidP="004C49F5">
      <w:pPr>
        <w:tabs>
          <w:tab w:val="center" w:pos="1701"/>
          <w:tab w:val="center" w:pos="6804"/>
        </w:tabs>
        <w:spacing w:after="0"/>
        <w:jc w:val="both"/>
        <w:rPr>
          <w:rFonts w:ascii="Times New Roman" w:hAnsi="Times New Roman" w:cs="Times New Roman"/>
        </w:rPr>
      </w:pPr>
      <w:r>
        <w:rPr>
          <w:rFonts w:ascii="Times New Roman" w:hAnsi="Times New Roman" w:cs="Times New Roman"/>
        </w:rPr>
        <w:tab/>
        <w:t xml:space="preserve">RNDr. </w:t>
      </w:r>
      <w:proofErr w:type="spellStart"/>
      <w:r>
        <w:rPr>
          <w:rFonts w:ascii="Times New Roman" w:hAnsi="Times New Roman" w:cs="Times New Roman"/>
        </w:rPr>
        <w:t>Ivetta</w:t>
      </w:r>
      <w:proofErr w:type="spellEnd"/>
      <w:r>
        <w:rPr>
          <w:rFonts w:ascii="Times New Roman" w:hAnsi="Times New Roman" w:cs="Times New Roman"/>
        </w:rPr>
        <w:t xml:space="preserve"> Vidová </w:t>
      </w:r>
      <w:r w:rsidR="00DC6B95">
        <w:rPr>
          <w:rFonts w:ascii="Times New Roman" w:hAnsi="Times New Roman" w:cs="Times New Roman"/>
        </w:rPr>
        <w:t xml:space="preserve">, </w:t>
      </w:r>
      <w:r>
        <w:rPr>
          <w:rFonts w:ascii="Times New Roman" w:hAnsi="Times New Roman" w:cs="Times New Roman"/>
        </w:rPr>
        <w:tab/>
      </w:r>
    </w:p>
    <w:p w14:paraId="702F9E91" w14:textId="6B24E386" w:rsidR="0009575B" w:rsidRDefault="004C49F5" w:rsidP="004C49F5">
      <w:pPr>
        <w:tabs>
          <w:tab w:val="center" w:pos="1701"/>
          <w:tab w:val="center" w:pos="6804"/>
        </w:tabs>
        <w:spacing w:after="0"/>
        <w:jc w:val="both"/>
        <w:rPr>
          <w:rFonts w:ascii="Times New Roman" w:hAnsi="Times New Roman" w:cs="Times New Roman"/>
          <w:color w:val="000000"/>
        </w:rPr>
      </w:pPr>
      <w:r>
        <w:rPr>
          <w:rFonts w:ascii="Times New Roman" w:hAnsi="Times New Roman" w:cs="Times New Roman"/>
        </w:rPr>
        <w:tab/>
        <w:t xml:space="preserve">riaditeľka školy </w:t>
      </w:r>
      <w:r w:rsidR="00E96977">
        <w:rPr>
          <w:rFonts w:ascii="Times New Roman" w:hAnsi="Times New Roman" w:cs="Times New Roman"/>
          <w:color w:val="000000"/>
        </w:rPr>
        <w:tab/>
      </w:r>
      <w:r w:rsidR="00E640CB">
        <w:rPr>
          <w:rFonts w:ascii="Times New Roman" w:hAnsi="Times New Roman" w:cs="Times New Roman"/>
          <w:color w:val="000000"/>
        </w:rPr>
        <w:t>štatutárny zástupca</w:t>
      </w:r>
    </w:p>
    <w:sectPr w:rsidR="0009575B">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zef Výboh" w:date="2021-10-21T17:57:00Z" w:initials="JV">
    <w:p w14:paraId="28680D8D" w14:textId="77777777" w:rsidR="00164752" w:rsidRDefault="00164752" w:rsidP="00FB0A21">
      <w:pPr>
        <w:pStyle w:val="Textkomentra"/>
      </w:pPr>
      <w:r>
        <w:rPr>
          <w:rStyle w:val="Odkaznakomentr"/>
        </w:rPr>
        <w:annotationRef/>
      </w:r>
      <w:r>
        <w:t>ponechajú sa len časti, v ktorých bol uchádzač úspešný.</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680D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C2881" w16cex:dateUtc="2021-10-21T15: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80D8D" w16cid:durableId="251C28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250A5" w14:textId="77777777" w:rsidR="00DA2E90" w:rsidRDefault="00DA2E90" w:rsidP="0047409A">
      <w:pPr>
        <w:spacing w:after="0" w:line="240" w:lineRule="auto"/>
      </w:pPr>
      <w:r>
        <w:separator/>
      </w:r>
    </w:p>
  </w:endnote>
  <w:endnote w:type="continuationSeparator" w:id="0">
    <w:p w14:paraId="6FB61E5A" w14:textId="77777777" w:rsidR="00DA2E90" w:rsidRDefault="00DA2E90"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5BC47087" w:rsidR="00E640CB" w:rsidRDefault="00E640CB">
        <w:pPr>
          <w:pStyle w:val="Pta"/>
          <w:jc w:val="right"/>
        </w:pPr>
        <w:r>
          <w:fldChar w:fldCharType="begin"/>
        </w:r>
        <w:r>
          <w:instrText>PAGE   \* MERGEFORMAT</w:instrText>
        </w:r>
        <w:r>
          <w:fldChar w:fldCharType="separate"/>
        </w:r>
        <w:r w:rsidR="005B7FCC">
          <w:rPr>
            <w:noProof/>
          </w:rPr>
          <w:t>7</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A584" w14:textId="77777777" w:rsidR="00DA2E90" w:rsidRDefault="00DA2E90" w:rsidP="0047409A">
      <w:pPr>
        <w:spacing w:after="0" w:line="240" w:lineRule="auto"/>
      </w:pPr>
      <w:r>
        <w:separator/>
      </w:r>
    </w:p>
  </w:footnote>
  <w:footnote w:type="continuationSeparator" w:id="0">
    <w:p w14:paraId="74458052" w14:textId="77777777" w:rsidR="00DA2E90" w:rsidRDefault="00DA2E90"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77777777" w:rsidR="0047409A" w:rsidRDefault="0047409A">
    <w:pPr>
      <w:pStyle w:val="Hlavika"/>
    </w:pPr>
    <w:r w:rsidRPr="00A75ED3">
      <w:rPr>
        <w:noProof/>
        <w:lang w:eastAsia="sk-SK"/>
      </w:rPr>
      <w:drawing>
        <wp:inline distT="0" distB="0" distL="0" distR="0" wp14:anchorId="746141DE" wp14:editId="5228E838">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99"/>
    <w:multiLevelType w:val="hybridMultilevel"/>
    <w:tmpl w:val="3504426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E90911"/>
    <w:multiLevelType w:val="hybridMultilevel"/>
    <w:tmpl w:val="279851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590F8C"/>
    <w:multiLevelType w:val="hybridMultilevel"/>
    <w:tmpl w:val="5E8208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EA089F"/>
    <w:multiLevelType w:val="hybridMultilevel"/>
    <w:tmpl w:val="87460028"/>
    <w:lvl w:ilvl="0" w:tplc="56EAC4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E76254"/>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4A075C8"/>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BFF2AE0"/>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8F73586"/>
    <w:multiLevelType w:val="hybridMultilevel"/>
    <w:tmpl w:val="1926303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4344B3"/>
    <w:multiLevelType w:val="hybridMultilevel"/>
    <w:tmpl w:val="A446B92C"/>
    <w:lvl w:ilvl="0" w:tplc="F3685CC0">
      <w:start w:val="1"/>
      <w:numFmt w:val="decimal"/>
      <w:lvlText w:val="%1."/>
      <w:lvlJc w:val="left"/>
      <w:pPr>
        <w:ind w:left="360" w:hanging="360"/>
      </w:pPr>
      <w:rPr>
        <w:rFonts w:hint="default"/>
        <w:b w:val="0"/>
        <w:color w:val="000000"/>
      </w:rPr>
    </w:lvl>
    <w:lvl w:ilvl="1" w:tplc="622CCA7C">
      <w:start w:val="1"/>
      <w:numFmt w:val="bullet"/>
      <w:lvlText w:val="-"/>
      <w:lvlJc w:val="left"/>
      <w:pPr>
        <w:ind w:left="1080" w:hanging="360"/>
      </w:pPr>
      <w:rPr>
        <w:rFonts w:ascii="Times New Roman" w:eastAsiaTheme="minorHAnsi" w:hAnsi="Times New Roman" w:cs="Times New Roman"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970337B"/>
    <w:multiLevelType w:val="hybridMultilevel"/>
    <w:tmpl w:val="83EC8694"/>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B10051F"/>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35B3853"/>
    <w:multiLevelType w:val="hybridMultilevel"/>
    <w:tmpl w:val="A5EE27A2"/>
    <w:lvl w:ilvl="0" w:tplc="9906EC58">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C24A2F"/>
    <w:multiLevelType w:val="hybridMultilevel"/>
    <w:tmpl w:val="45ECC104"/>
    <w:lvl w:ilvl="0" w:tplc="F3685CC0">
      <w:start w:val="1"/>
      <w:numFmt w:val="decimal"/>
      <w:lvlText w:val="%1."/>
      <w:lvlJc w:val="left"/>
      <w:pPr>
        <w:ind w:left="360" w:hanging="360"/>
      </w:pPr>
      <w:rPr>
        <w:rFonts w:hint="default"/>
        <w:b w:val="0"/>
        <w:color w:val="000000"/>
      </w:rPr>
    </w:lvl>
    <w:lvl w:ilvl="1" w:tplc="041B0017">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A2F2B97"/>
    <w:multiLevelType w:val="hybridMultilevel"/>
    <w:tmpl w:val="83EC8694"/>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F750AA3"/>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17E0503"/>
    <w:multiLevelType w:val="hybridMultilevel"/>
    <w:tmpl w:val="D89213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4EC3B06"/>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5C130D88"/>
    <w:multiLevelType w:val="hybridMultilevel"/>
    <w:tmpl w:val="9BA0BEEE"/>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0DF04A1"/>
    <w:multiLevelType w:val="hybridMultilevel"/>
    <w:tmpl w:val="FEF46FFA"/>
    <w:lvl w:ilvl="0" w:tplc="F3685CC0">
      <w:start w:val="1"/>
      <w:numFmt w:val="decimal"/>
      <w:lvlText w:val="%1."/>
      <w:lvlJc w:val="left"/>
      <w:pPr>
        <w:ind w:left="360" w:hanging="360"/>
      </w:pPr>
      <w:rPr>
        <w:rFonts w:hint="default"/>
        <w:b w:val="0"/>
        <w:color w:val="00000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6A563F4C"/>
    <w:multiLevelType w:val="hybridMultilevel"/>
    <w:tmpl w:val="F84871AA"/>
    <w:lvl w:ilvl="0" w:tplc="95D0F2E6">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F3D4715"/>
    <w:multiLevelType w:val="hybridMultilevel"/>
    <w:tmpl w:val="6D283428"/>
    <w:lvl w:ilvl="0" w:tplc="041B0017">
      <w:start w:val="1"/>
      <w:numFmt w:val="lowerLetter"/>
      <w:lvlText w:val="%1)"/>
      <w:lvlJc w:val="left"/>
      <w:pPr>
        <w:ind w:left="1068" w:hanging="360"/>
      </w:pPr>
      <w:rPr>
        <w:rFonts w:hint="default"/>
        <w:b w:val="0"/>
        <w:color w:val="00000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753540F8"/>
    <w:multiLevelType w:val="hybridMultilevel"/>
    <w:tmpl w:val="951010F8"/>
    <w:lvl w:ilvl="0" w:tplc="956021B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4"/>
  </w:num>
  <w:num w:numId="3">
    <w:abstractNumId w:val="0"/>
  </w:num>
  <w:num w:numId="4">
    <w:abstractNumId w:val="2"/>
  </w:num>
  <w:num w:numId="5">
    <w:abstractNumId w:val="21"/>
  </w:num>
  <w:num w:numId="6">
    <w:abstractNumId w:val="16"/>
  </w:num>
  <w:num w:numId="7">
    <w:abstractNumId w:val="20"/>
  </w:num>
  <w:num w:numId="8">
    <w:abstractNumId w:val="10"/>
  </w:num>
  <w:num w:numId="9">
    <w:abstractNumId w:val="9"/>
  </w:num>
  <w:num w:numId="10">
    <w:abstractNumId w:val="13"/>
  </w:num>
  <w:num w:numId="11">
    <w:abstractNumId w:val="1"/>
  </w:num>
  <w:num w:numId="12">
    <w:abstractNumId w:val="14"/>
  </w:num>
  <w:num w:numId="13">
    <w:abstractNumId w:val="8"/>
  </w:num>
  <w:num w:numId="14">
    <w:abstractNumId w:val="23"/>
  </w:num>
  <w:num w:numId="15">
    <w:abstractNumId w:val="3"/>
  </w:num>
  <w:num w:numId="16">
    <w:abstractNumId w:val="6"/>
  </w:num>
  <w:num w:numId="17">
    <w:abstractNumId w:val="19"/>
  </w:num>
  <w:num w:numId="18">
    <w:abstractNumId w:val="12"/>
  </w:num>
  <w:num w:numId="19">
    <w:abstractNumId w:val="5"/>
  </w:num>
  <w:num w:numId="20">
    <w:abstractNumId w:val="18"/>
  </w:num>
  <w:num w:numId="21">
    <w:abstractNumId w:val="11"/>
  </w:num>
  <w:num w:numId="22">
    <w:abstractNumId w:val="7"/>
  </w:num>
  <w:num w:numId="23">
    <w:abstractNumId w:val="15"/>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zef Výboh">
    <w15:presenceInfo w15:providerId="None" w15:userId="Jozef Výbo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1" w:cryptProviderType="rsaAES" w:cryptAlgorithmClass="hash" w:cryptAlgorithmType="typeAny" w:cryptAlgorithmSid="14" w:cryptSpinCount="100000" w:hash="Lccn4t8OPkuLaSyCvajiYYPmN9iJw0GXWcMKAN9WKHQtUvZ9oRr+b8AcA7YUxgURuW2gY0+Ps2LfIEuSAPBwdg==" w:salt="uRF2dKce8waT14LxHh3a3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373"/>
    <w:rsid w:val="00016B4A"/>
    <w:rsid w:val="00050B85"/>
    <w:rsid w:val="00054D62"/>
    <w:rsid w:val="0009575B"/>
    <w:rsid w:val="000A4FE7"/>
    <w:rsid w:val="000E322D"/>
    <w:rsid w:val="000E4C6B"/>
    <w:rsid w:val="00112283"/>
    <w:rsid w:val="00112394"/>
    <w:rsid w:val="00142E1A"/>
    <w:rsid w:val="00164752"/>
    <w:rsid w:val="001705AE"/>
    <w:rsid w:val="00180A5C"/>
    <w:rsid w:val="001A20B0"/>
    <w:rsid w:val="001A226D"/>
    <w:rsid w:val="001C27CF"/>
    <w:rsid w:val="001C3E90"/>
    <w:rsid w:val="00281648"/>
    <w:rsid w:val="00311DD6"/>
    <w:rsid w:val="00332257"/>
    <w:rsid w:val="0034100F"/>
    <w:rsid w:val="00345E45"/>
    <w:rsid w:val="00380AD0"/>
    <w:rsid w:val="00394AB5"/>
    <w:rsid w:val="003A0993"/>
    <w:rsid w:val="003A520D"/>
    <w:rsid w:val="003C4FF8"/>
    <w:rsid w:val="00401CCF"/>
    <w:rsid w:val="0040797D"/>
    <w:rsid w:val="0042789D"/>
    <w:rsid w:val="004522D2"/>
    <w:rsid w:val="00465503"/>
    <w:rsid w:val="0047409A"/>
    <w:rsid w:val="00484C31"/>
    <w:rsid w:val="004A0EF3"/>
    <w:rsid w:val="004C49F5"/>
    <w:rsid w:val="005B06E3"/>
    <w:rsid w:val="005B7FCC"/>
    <w:rsid w:val="005E1DB9"/>
    <w:rsid w:val="005F49F4"/>
    <w:rsid w:val="00602B56"/>
    <w:rsid w:val="006157D1"/>
    <w:rsid w:val="0062681F"/>
    <w:rsid w:val="00643CF2"/>
    <w:rsid w:val="006943ED"/>
    <w:rsid w:val="00696BF1"/>
    <w:rsid w:val="006D18EE"/>
    <w:rsid w:val="006E7BF1"/>
    <w:rsid w:val="00760C71"/>
    <w:rsid w:val="00764CDD"/>
    <w:rsid w:val="007A1511"/>
    <w:rsid w:val="007A2E55"/>
    <w:rsid w:val="007C68F1"/>
    <w:rsid w:val="007E1A3E"/>
    <w:rsid w:val="007E7CD7"/>
    <w:rsid w:val="008048C2"/>
    <w:rsid w:val="00807C26"/>
    <w:rsid w:val="00815A6F"/>
    <w:rsid w:val="00836FBA"/>
    <w:rsid w:val="00847FAF"/>
    <w:rsid w:val="00861D35"/>
    <w:rsid w:val="00862B10"/>
    <w:rsid w:val="008931A8"/>
    <w:rsid w:val="008A4A1C"/>
    <w:rsid w:val="008A6D13"/>
    <w:rsid w:val="008B0846"/>
    <w:rsid w:val="008B59CD"/>
    <w:rsid w:val="009075CD"/>
    <w:rsid w:val="009152FB"/>
    <w:rsid w:val="00927E0B"/>
    <w:rsid w:val="00936205"/>
    <w:rsid w:val="0098790D"/>
    <w:rsid w:val="0099151A"/>
    <w:rsid w:val="00994E81"/>
    <w:rsid w:val="009B302F"/>
    <w:rsid w:val="009C094D"/>
    <w:rsid w:val="009C7887"/>
    <w:rsid w:val="009D255C"/>
    <w:rsid w:val="009F4310"/>
    <w:rsid w:val="009F6481"/>
    <w:rsid w:val="00A24BAA"/>
    <w:rsid w:val="00A62DE6"/>
    <w:rsid w:val="00A769AF"/>
    <w:rsid w:val="00A81B12"/>
    <w:rsid w:val="00AB6CE3"/>
    <w:rsid w:val="00AE5D38"/>
    <w:rsid w:val="00AE766C"/>
    <w:rsid w:val="00AF247C"/>
    <w:rsid w:val="00AF5642"/>
    <w:rsid w:val="00B10BA0"/>
    <w:rsid w:val="00B14C60"/>
    <w:rsid w:val="00B36A8D"/>
    <w:rsid w:val="00B4357D"/>
    <w:rsid w:val="00B5280F"/>
    <w:rsid w:val="00B6016B"/>
    <w:rsid w:val="00B6337A"/>
    <w:rsid w:val="00B6698D"/>
    <w:rsid w:val="00B67F6C"/>
    <w:rsid w:val="00B74927"/>
    <w:rsid w:val="00B84E11"/>
    <w:rsid w:val="00BA2D09"/>
    <w:rsid w:val="00BC534A"/>
    <w:rsid w:val="00BD04A9"/>
    <w:rsid w:val="00BF62C5"/>
    <w:rsid w:val="00C262A8"/>
    <w:rsid w:val="00C31A1F"/>
    <w:rsid w:val="00C615DC"/>
    <w:rsid w:val="00C754EF"/>
    <w:rsid w:val="00C87DB0"/>
    <w:rsid w:val="00C90345"/>
    <w:rsid w:val="00CA1011"/>
    <w:rsid w:val="00CB0898"/>
    <w:rsid w:val="00CD2866"/>
    <w:rsid w:val="00CE41E4"/>
    <w:rsid w:val="00CF258E"/>
    <w:rsid w:val="00D17BEA"/>
    <w:rsid w:val="00D17FBD"/>
    <w:rsid w:val="00D25724"/>
    <w:rsid w:val="00D25746"/>
    <w:rsid w:val="00D41AD9"/>
    <w:rsid w:val="00D4701E"/>
    <w:rsid w:val="00D51380"/>
    <w:rsid w:val="00D530A2"/>
    <w:rsid w:val="00D57E85"/>
    <w:rsid w:val="00D75712"/>
    <w:rsid w:val="00D87165"/>
    <w:rsid w:val="00D94F46"/>
    <w:rsid w:val="00D955AD"/>
    <w:rsid w:val="00DA2E90"/>
    <w:rsid w:val="00DB2A57"/>
    <w:rsid w:val="00DB7308"/>
    <w:rsid w:val="00DC6B95"/>
    <w:rsid w:val="00DD7B6C"/>
    <w:rsid w:val="00DE00CB"/>
    <w:rsid w:val="00DE3129"/>
    <w:rsid w:val="00DF19A3"/>
    <w:rsid w:val="00E14EC0"/>
    <w:rsid w:val="00E20157"/>
    <w:rsid w:val="00E27B68"/>
    <w:rsid w:val="00E640CB"/>
    <w:rsid w:val="00E87820"/>
    <w:rsid w:val="00E94698"/>
    <w:rsid w:val="00E96977"/>
    <w:rsid w:val="00EB2DA2"/>
    <w:rsid w:val="00EC1D35"/>
    <w:rsid w:val="00ED566A"/>
    <w:rsid w:val="00F0002E"/>
    <w:rsid w:val="00F12FFE"/>
    <w:rsid w:val="00F23622"/>
    <w:rsid w:val="00F3228A"/>
    <w:rsid w:val="00F43DB6"/>
    <w:rsid w:val="00FA7889"/>
    <w:rsid w:val="00FB5E5E"/>
    <w:rsid w:val="00FD1A3B"/>
    <w:rsid w:val="00FD632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chartTrackingRefBased/>
  <w15:docId w15:val="{210FE700-55F6-4E24-AC5D-DE36301F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 w:type="paragraph" w:styleId="Bezriadkovania">
    <w:name w:val="No Spacing"/>
    <w:uiPriority w:val="1"/>
    <w:qFormat/>
    <w:rsid w:val="00807C26"/>
    <w:pPr>
      <w:spacing w:after="0" w:line="240" w:lineRule="auto"/>
    </w:pPr>
  </w:style>
  <w:style w:type="character" w:styleId="Hypertextovprepojenie">
    <w:name w:val="Hyperlink"/>
    <w:basedOn w:val="Predvolenpsmoodseku"/>
    <w:uiPriority w:val="99"/>
    <w:unhideWhenUsed/>
    <w:rsid w:val="009F4310"/>
    <w:rPr>
      <w:color w:val="0563C1" w:themeColor="hyperlink"/>
      <w:u w:val="single"/>
    </w:rPr>
  </w:style>
  <w:style w:type="character" w:styleId="Nevyrieenzmienka">
    <w:name w:val="Unresolved Mention"/>
    <w:basedOn w:val="Predvolenpsmoodseku"/>
    <w:uiPriority w:val="99"/>
    <w:semiHidden/>
    <w:unhideWhenUsed/>
    <w:rsid w:val="009F4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0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zef.vyboh@gymzv.s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Kupna zmluva - kuchynské vybavenie" edit="true"/>
    <f:field ref="objsubject" par="" text="" edit="true"/>
    <f:field ref="objcreatedby" par="" text="Belujská, Zuzana, Ing."/>
    <f:field ref="objcreatedat" par="" date="2021-09-27T12:48:03" text="27. 9. 2021 12:48:03"/>
    <f:field ref="objchangedby" par="" text="Belujská, Zuzana, Ing."/>
    <f:field ref="objmodifiedat" par="" date="2021-09-27T12:48:06" text="27. 9. 2021 12:48:06"/>
    <f:field ref="doc_FSCFOLIO_1_1001_FieldDocumentNumber" par="" text=""/>
    <f:field ref="doc_FSCFOLIO_1_1001_FieldSubject" par="" text=""/>
    <f:field ref="FSCFOLIO_1_1001_FieldCurrentUser" par="" text="Ing. Monika Debnárová"/>
    <f:field ref="CCAPRECONFIG_15_1001_Objektname" par="" text="Kupna zmluva - kuchynské vybaveni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AC5D83A-6738-490F-934F-0A5C077A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3250</Words>
  <Characters>18529</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Hakelová Martina</dc:creator>
  <cp:keywords/>
  <dc:description/>
  <cp:lastModifiedBy>Jozef Výboh</cp:lastModifiedBy>
  <cp:revision>13</cp:revision>
  <cp:lastPrinted>2021-03-16T07:17:00Z</cp:lastPrinted>
  <dcterms:created xsi:type="dcterms:W3CDTF">2021-09-28T10:48:00Z</dcterms:created>
  <dcterms:modified xsi:type="dcterms:W3CDTF">2021-10-21T15:58:00Z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Ing. Zuzana Belujská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27. 9. 2021, 12:48</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27. 9. 2021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27.9.2021, 12:48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Belujská, Zuzana, Ing.</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ODDIP (Oddelenie implementácie projektov)</vt:lpwstr>
  </property>
  <property fmtid="{D5CDD505-2E9C-101B-9397-08002B2CF9AE}" pid="339" name="FSC#COOELAK@1.1001:CreatedAt">
    <vt:lpwstr>27.09.2021</vt:lpwstr>
  </property>
  <property fmtid="{D5CDD505-2E9C-101B-9397-08002B2CF9AE}" pid="340" name="FSC#COOELAK@1.1001:OU">
    <vt:lpwstr>ODDIP (Oddelenie implementácie projektov)</vt:lpwstr>
  </property>
  <property fmtid="{D5CDD505-2E9C-101B-9397-08002B2CF9AE}" pid="341" name="FSC#COOELAK@1.1001:Priority">
    <vt:lpwstr> ()</vt:lpwstr>
  </property>
  <property fmtid="{D5CDD505-2E9C-101B-9397-08002B2CF9AE}" pid="342" name="FSC#COOELAK@1.1001:ObjBarCode">
    <vt:lpwstr>*COO.2090.100.9.4211562*</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COO.2090.100.9.4211562</vt:lpwstr>
  </property>
  <property fmtid="{D5CDD505-2E9C-101B-9397-08002B2CF9AE}" pid="391" name="FSC#FSCFOLIO@1.1001:docpropproject">
    <vt:lpwstr/>
  </property>
</Properties>
</file>